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FF4BD" w14:textId="400C250A" w:rsidR="007C07D2" w:rsidRPr="001A659D" w:rsidRDefault="007C07D2" w:rsidP="007C07D2">
      <w:pPr>
        <w:pStyle w:val="FP"/>
        <w:tabs>
          <w:tab w:val="left" w:pos="567"/>
        </w:tabs>
        <w:rPr>
          <w:rFonts w:ascii="Arial" w:hAnsi="Arial" w:cs="Arial"/>
          <w:b/>
          <w:sz w:val="24"/>
          <w:szCs w:val="24"/>
          <w:lang w:eastAsia="ja-JP"/>
        </w:rPr>
      </w:pPr>
      <w:r w:rsidRPr="001A659D">
        <w:rPr>
          <w:rFonts w:ascii="Arial" w:hAnsi="Arial" w:cs="Arial"/>
          <w:b/>
          <w:sz w:val="24"/>
          <w:szCs w:val="24"/>
        </w:rPr>
        <w:t>3GPP TSG RAN</w:t>
      </w:r>
      <w:r>
        <w:rPr>
          <w:rFonts w:ascii="Arial" w:hAnsi="Arial" w:cs="Arial"/>
          <w:b/>
          <w:sz w:val="24"/>
          <w:szCs w:val="24"/>
        </w:rPr>
        <w:t xml:space="preserve">5 </w:t>
      </w:r>
      <w:r w:rsidRPr="001A659D">
        <w:rPr>
          <w:rFonts w:ascii="Arial" w:hAnsi="Arial" w:cs="Arial"/>
          <w:b/>
          <w:sz w:val="24"/>
          <w:szCs w:val="24"/>
        </w:rPr>
        <w:t>meeting #</w:t>
      </w:r>
      <w:r>
        <w:rPr>
          <w:rFonts w:ascii="Arial" w:hAnsi="Arial" w:cs="Arial"/>
          <w:b/>
          <w:sz w:val="24"/>
          <w:szCs w:val="24"/>
        </w:rPr>
        <w:t>104</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245022</w:t>
      </w:r>
    </w:p>
    <w:p w14:paraId="5D3CE4E1" w14:textId="5403F143" w:rsidR="007C07D2" w:rsidRPr="004B566C" w:rsidRDefault="007C07D2" w:rsidP="007C07D2">
      <w:pPr>
        <w:tabs>
          <w:tab w:val="left" w:pos="567"/>
        </w:tabs>
        <w:rPr>
          <w:rFonts w:ascii="Arial" w:hAnsi="Arial" w:cs="Arial"/>
          <w:b/>
          <w:sz w:val="24"/>
        </w:rPr>
      </w:pPr>
      <w:r>
        <w:rPr>
          <w:rFonts w:ascii="Arial" w:hAnsi="Arial" w:cs="Arial"/>
          <w:b/>
          <w:sz w:val="24"/>
        </w:rPr>
        <w:t>Maastricht, Netherlands</w:t>
      </w:r>
      <w:r w:rsidRPr="00231ED4">
        <w:rPr>
          <w:rFonts w:ascii="Arial" w:hAnsi="Arial" w:cs="Arial"/>
          <w:b/>
          <w:sz w:val="24"/>
        </w:rPr>
        <w:t xml:space="preserve">, </w:t>
      </w:r>
      <w:r>
        <w:rPr>
          <w:rFonts w:ascii="Arial" w:hAnsi="Arial" w:cs="Arial"/>
          <w:b/>
          <w:sz w:val="24"/>
        </w:rPr>
        <w:t>August 1</w:t>
      </w:r>
      <w:r w:rsidRPr="00231ED4">
        <w:rPr>
          <w:rFonts w:ascii="Arial" w:hAnsi="Arial" w:cs="Arial"/>
          <w:b/>
          <w:sz w:val="24"/>
        </w:rPr>
        <w:t>9-</w:t>
      </w:r>
      <w:r>
        <w:rPr>
          <w:rFonts w:ascii="Arial" w:hAnsi="Arial" w:cs="Arial"/>
          <w:b/>
          <w:sz w:val="24"/>
        </w:rPr>
        <w:t>23</w:t>
      </w:r>
      <w:r w:rsidRPr="00231ED4">
        <w:rPr>
          <w:rFonts w:ascii="Arial" w:hAnsi="Arial" w:cs="Arial"/>
          <w:b/>
          <w:sz w:val="24"/>
        </w:rPr>
        <w:t>, 2024</w:t>
      </w:r>
    </w:p>
    <w:p w14:paraId="0FC0DC64" w14:textId="6C3ACC8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31ED4">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1339" w:rsidRPr="001A659D">
        <w:rPr>
          <w:rFonts w:ascii="Arial" w:hAnsi="Arial" w:cs="Arial"/>
          <w:b/>
          <w:sz w:val="24"/>
          <w:szCs w:val="24"/>
          <w:lang w:eastAsia="ja-JP"/>
        </w:rPr>
        <w:t>xxxx</w:t>
      </w:r>
    </w:p>
    <w:p w14:paraId="74D3B354" w14:textId="5EE42D72" w:rsidR="00F86A73" w:rsidRPr="004B566C" w:rsidRDefault="00231ED4" w:rsidP="004B566C">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87E947E" w:rsidR="00D45B2F" w:rsidRPr="00865F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C4F98" w:rsidRPr="00865F0C">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871653">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3FA78A2A" w:rsidR="00865F0C" w:rsidRPr="00865F0C" w:rsidRDefault="00865F0C" w:rsidP="00865F0C">
            <w:pPr>
              <w:tabs>
                <w:tab w:val="left" w:pos="567"/>
              </w:tabs>
              <w:spacing w:after="0"/>
              <w:rPr>
                <w:rFonts w:ascii="Arial" w:hAnsi="Arial" w:cs="Arial"/>
              </w:rPr>
            </w:pPr>
            <w:r w:rsidRPr="00865F0C">
              <w:rPr>
                <w:rFonts w:ascii="Arial" w:hAnsi="Arial" w:cs="Arial"/>
              </w:rPr>
              <w:t>Rel-18 NR CA and DC; and NR and LTE DC Configurations</w:t>
            </w:r>
          </w:p>
        </w:tc>
      </w:tr>
      <w:tr w:rsidR="00865F0C" w:rsidRPr="00865F0C" w14:paraId="3B7BA5CF" w14:textId="77777777" w:rsidTr="00871653">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871653">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79E1F06" w:rsidR="00865F0C" w:rsidRPr="008836AC" w:rsidRDefault="00865F0C" w:rsidP="00865F0C">
            <w:pPr>
              <w:tabs>
                <w:tab w:val="left" w:pos="567"/>
              </w:tabs>
              <w:spacing w:after="0"/>
              <w:rPr>
                <w:rFonts w:ascii="Arial" w:hAnsi="Arial" w:cs="Arial"/>
              </w:rPr>
            </w:pPr>
            <w:r w:rsidRPr="00A15FCE">
              <w:rPr>
                <w:rFonts w:ascii="Arial" w:hAnsi="Arial" w:cs="Arial"/>
              </w:rPr>
              <w:t>NR_CADC_NR_LTE_DC_R18-UEConTest</w:t>
            </w:r>
          </w:p>
        </w:tc>
      </w:tr>
      <w:tr w:rsidR="00865F0C" w:rsidRPr="008836AC" w14:paraId="5DE04433" w14:textId="77777777" w:rsidTr="00871653">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191E24" w:rsidR="00865F0C" w:rsidRPr="008836AC" w:rsidRDefault="00865F0C" w:rsidP="00865F0C">
            <w:pPr>
              <w:tabs>
                <w:tab w:val="left" w:pos="567"/>
              </w:tabs>
              <w:spacing w:after="0"/>
              <w:rPr>
                <w:rFonts w:ascii="Arial" w:hAnsi="Arial" w:cs="Arial"/>
                <w:lang w:eastAsia="ja-JP"/>
              </w:rPr>
            </w:pPr>
            <w:r w:rsidRPr="00A15FCE">
              <w:rPr>
                <w:rFonts w:ascii="Arial" w:hAnsi="Arial" w:cs="Arial"/>
                <w:lang w:eastAsia="ja-JP"/>
              </w:rPr>
              <w:t>1000057</w:t>
            </w:r>
          </w:p>
        </w:tc>
      </w:tr>
      <w:tr w:rsidR="00865F0C" w:rsidRPr="008836AC" w14:paraId="2184CB69" w14:textId="77777777" w:rsidTr="00871653">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6A639AD" w:rsidR="00865F0C" w:rsidRPr="008836AC" w:rsidRDefault="00865F0C" w:rsidP="00865F0C">
            <w:pPr>
              <w:tabs>
                <w:tab w:val="left" w:pos="567"/>
              </w:tabs>
              <w:spacing w:after="0"/>
              <w:rPr>
                <w:rFonts w:ascii="Arial" w:hAnsi="Arial" w:cs="Arial"/>
                <w:lang w:eastAsia="ja-JP"/>
              </w:rPr>
            </w:pPr>
            <w:r w:rsidRPr="00A15FCE">
              <w:rPr>
                <w:rFonts w:ascii="Arial" w:hAnsi="Arial" w:cs="Arial"/>
                <w:color w:val="0000FF"/>
                <w:u w:val="single"/>
                <w:lang w:eastAsia="ja-JP"/>
              </w:rPr>
              <w:t>RP-231248</w:t>
            </w:r>
          </w:p>
        </w:tc>
      </w:tr>
      <w:tr w:rsidR="00865F0C" w:rsidRPr="008836AC" w14:paraId="0BE4E3F0" w14:textId="77777777" w:rsidTr="00871653">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3A06428" w:rsidR="00865F0C" w:rsidRPr="006A7BCB" w:rsidRDefault="00865F0C" w:rsidP="00865F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865F0C" w:rsidRPr="008836AC" w14:paraId="2EC56AAA" w14:textId="77777777" w:rsidTr="00871653">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1CBAB87" w:rsidR="00865F0C" w:rsidRPr="006A7BCB" w:rsidRDefault="0048687C" w:rsidP="00865F0C">
            <w:pPr>
              <w:tabs>
                <w:tab w:val="left" w:pos="567"/>
              </w:tabs>
              <w:spacing w:after="0"/>
              <w:rPr>
                <w:rFonts w:ascii="Arial" w:hAnsi="Arial" w:cs="Arial"/>
                <w:highlight w:val="yellow"/>
                <w:lang w:eastAsia="ja-JP"/>
              </w:rPr>
            </w:pPr>
            <w:r>
              <w:rPr>
                <w:rFonts w:ascii="Arial" w:hAnsi="Arial" w:cs="Arial"/>
                <w:color w:val="00B050"/>
                <w:lang w:eastAsia="ja-JP"/>
              </w:rPr>
              <w:t>76</w:t>
            </w:r>
            <w:r w:rsidR="00865F0C" w:rsidRPr="00557C15">
              <w:rPr>
                <w:rFonts w:ascii="Arial" w:hAnsi="Arial" w:cs="Arial"/>
                <w:color w:val="00B050"/>
                <w:lang w:eastAsia="ja-JP"/>
              </w:rPr>
              <w:t>%</w:t>
            </w:r>
            <w:r>
              <w:rPr>
                <w:rFonts w:ascii="Arial" w:hAnsi="Arial" w:cs="Arial"/>
                <w:color w:val="00B050"/>
                <w:lang w:eastAsia="ja-JP"/>
              </w:rPr>
              <w:t xml:space="preserve"> (+71%)</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proofErr w:type="spellStart"/>
            <w:r w:rsidRPr="00E524F3">
              <w:rPr>
                <w:rFonts w:ascii="Arial" w:eastAsiaTheme="minorEastAsia" w:hAnsi="Arial" w:cs="Arial" w:hint="eastAsia"/>
              </w:rPr>
              <w:t>C</w:t>
            </w:r>
            <w:r w:rsidRPr="00E524F3">
              <w:rPr>
                <w:rFonts w:ascii="Arial" w:eastAsiaTheme="minorEastAsia" w:hAnsi="Arial" w:cs="Arial"/>
              </w:rPr>
              <w:t>hunying</w:t>
            </w:r>
            <w:proofErr w:type="spellEnd"/>
            <w:r w:rsidRPr="00E524F3">
              <w:rPr>
                <w:rFonts w:ascii="Arial" w:eastAsiaTheme="minorEastAsia" w:hAnsi="Arial" w:cs="Arial"/>
              </w:rPr>
              <w:t xml:space="preserve">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7A250C" w:rsidP="002F2339">
            <w:pPr>
              <w:tabs>
                <w:tab w:val="left" w:pos="567"/>
              </w:tabs>
              <w:spacing w:after="0"/>
              <w:rPr>
                <w:rFonts w:ascii="Arial" w:hAnsi="Arial" w:cs="Arial"/>
              </w:rPr>
            </w:pPr>
            <w:hyperlink r:id="rId7" w:history="1">
              <w:r w:rsidR="002F2339">
                <w:rPr>
                  <w:rStyle w:val="af"/>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4"/>
        <w:rPr>
          <w:lang w:eastAsia="ja-JP"/>
        </w:rPr>
      </w:pPr>
      <w:r>
        <w:rPr>
          <w:lang w:eastAsia="ja-JP"/>
        </w:rPr>
        <w:t>2.5.1</w:t>
      </w:r>
      <w:r>
        <w:rPr>
          <w:lang w:eastAsia="ja-JP"/>
        </w:rPr>
        <w:tab/>
        <w:t>Agreements</w:t>
      </w:r>
    </w:p>
    <w:p w14:paraId="44DB0A8F" w14:textId="06EC4B89" w:rsidR="0056403C" w:rsidRDefault="0056403C" w:rsidP="0056403C">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651C5C">
        <w:rPr>
          <w:rFonts w:ascii="Arial" w:eastAsiaTheme="minorEastAsia" w:hAnsi="Arial" w:cs="Arial"/>
          <w:sz w:val="20"/>
          <w:szCs w:val="20"/>
          <w:lang w:eastAsia="zh-CN"/>
        </w:rPr>
        <w:t>4</w:t>
      </w:r>
      <w:r w:rsidRPr="00557C15">
        <w:rPr>
          <w:rFonts w:ascii="Arial" w:eastAsiaTheme="minorEastAsia" w:hAnsi="Arial" w:cs="Arial"/>
          <w:sz w:val="20"/>
          <w:szCs w:val="20"/>
          <w:lang w:eastAsia="zh-CN"/>
        </w:rPr>
        <w:t xml:space="preserve">: </w:t>
      </w:r>
    </w:p>
    <w:p w14:paraId="4ABC2E16" w14:textId="1B6616C0" w:rsidR="0056403C" w:rsidRDefault="0056403C" w:rsidP="0056403C">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Document [2]</w:t>
      </w:r>
      <w:r w:rsidR="00BC13B7">
        <w:rPr>
          <w:rFonts w:ascii="Arial" w:eastAsiaTheme="minorEastAsia" w:hAnsi="Arial" w:cs="Arial"/>
          <w:sz w:val="20"/>
          <w:szCs w:val="20"/>
          <w:lang w:eastAsia="zh-CN"/>
        </w:rPr>
        <w:t xml:space="preserve"> continues </w:t>
      </w:r>
      <w:r>
        <w:rPr>
          <w:rFonts w:ascii="Arial" w:eastAsiaTheme="minorEastAsia" w:hAnsi="Arial" w:cs="Arial"/>
          <w:sz w:val="20"/>
          <w:szCs w:val="20"/>
          <w:lang w:eastAsia="zh-CN"/>
        </w:rPr>
        <w:t xml:space="preserve">the discussion on improving RAN5 specification quality. </w:t>
      </w:r>
      <w:r w:rsidR="00BC13B7">
        <w:rPr>
          <w:rFonts w:ascii="Arial" w:eastAsiaTheme="minorEastAsia" w:hAnsi="Arial" w:cs="Arial"/>
          <w:sz w:val="20"/>
          <w:szCs w:val="20"/>
          <w:lang w:eastAsia="zh-CN"/>
        </w:rPr>
        <w:t xml:space="preserve">Several examples test cases are brought in to simplify the test </w:t>
      </w:r>
      <w:proofErr w:type="spellStart"/>
      <w:r w:rsidR="00BC13B7">
        <w:rPr>
          <w:rFonts w:ascii="Arial" w:eastAsiaTheme="minorEastAsia" w:hAnsi="Arial" w:cs="Arial"/>
          <w:sz w:val="20"/>
          <w:szCs w:val="20"/>
          <w:lang w:eastAsia="zh-CN"/>
        </w:rPr>
        <w:t>effors</w:t>
      </w:r>
      <w:proofErr w:type="spellEnd"/>
      <w:r w:rsidR="00BC13B7">
        <w:rPr>
          <w:rFonts w:ascii="Arial" w:eastAsiaTheme="minorEastAsia" w:hAnsi="Arial" w:cs="Arial"/>
          <w:sz w:val="20"/>
          <w:szCs w:val="20"/>
          <w:lang w:eastAsia="zh-CN"/>
        </w:rPr>
        <w:t>. The proposal is accepted</w:t>
      </w:r>
      <w:r>
        <w:rPr>
          <w:rFonts w:ascii="Arial" w:eastAsiaTheme="minorEastAsia" w:hAnsi="Arial" w:cs="Arial"/>
          <w:sz w:val="20"/>
          <w:szCs w:val="20"/>
          <w:lang w:eastAsia="zh-CN"/>
        </w:rPr>
        <w:t>.</w:t>
      </w:r>
    </w:p>
    <w:p w14:paraId="3683914D" w14:textId="3019793A" w:rsidR="00006E1E" w:rsidRPr="00634BFA" w:rsidRDefault="00006E1E" w:rsidP="0056403C">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Document [3] discusses the handling of </w:t>
      </w:r>
      <w:r w:rsidRPr="00DF7CD4">
        <w:rPr>
          <w:rFonts w:ascii="Arial" w:hAnsi="Arial" w:cs="Arial"/>
          <w:bCs/>
        </w:rPr>
        <w:t>SUL with Inter-band CA configuration</w:t>
      </w:r>
      <w:r>
        <w:rPr>
          <w:rFonts w:ascii="Arial" w:hAnsi="Arial" w:cs="Arial"/>
          <w:bCs/>
        </w:rPr>
        <w:t xml:space="preserve">s, and the proposals are implemented in </w:t>
      </w:r>
      <w:r w:rsidR="00913B65">
        <w:rPr>
          <w:rFonts w:ascii="Arial" w:hAnsi="Arial" w:cs="Arial"/>
          <w:bCs/>
        </w:rPr>
        <w:t>[6~8]</w:t>
      </w:r>
    </w:p>
    <w:p w14:paraId="5C4C74AB" w14:textId="04FF95FD" w:rsidR="00634BFA" w:rsidRDefault="00634BFA" w:rsidP="0056403C">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Document [9~12] move the information of handling </w:t>
      </w:r>
      <w:proofErr w:type="spellStart"/>
      <w:r>
        <w:rPr>
          <w:rFonts w:ascii="Arial" w:eastAsiaTheme="minorEastAsia" w:hAnsi="Arial" w:cs="Arial"/>
          <w:sz w:val="20"/>
          <w:szCs w:val="20"/>
          <w:lang w:eastAsia="zh-CN"/>
        </w:rPr>
        <w:t>DeltaTIB</w:t>
      </w:r>
      <w:proofErr w:type="spellEnd"/>
      <w:r>
        <w:rPr>
          <w:rFonts w:ascii="Arial" w:eastAsiaTheme="minorEastAsia" w:hAnsi="Arial" w:cs="Arial"/>
          <w:sz w:val="20"/>
          <w:szCs w:val="20"/>
          <w:lang w:eastAsia="zh-CN"/>
        </w:rPr>
        <w:t xml:space="preserve"> into a general section.</w:t>
      </w:r>
    </w:p>
    <w:p w14:paraId="467724C9" w14:textId="4838C126" w:rsidR="00E65F3F" w:rsidRDefault="00E65F3F" w:rsidP="00E65F3F">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8 CRs [13~20] </w:t>
      </w:r>
      <w:r w:rsidR="000C379E">
        <w:rPr>
          <w:rFonts w:ascii="Arial" w:eastAsiaTheme="minorEastAsia" w:hAnsi="Arial" w:cs="Arial"/>
          <w:sz w:val="20"/>
          <w:szCs w:val="20"/>
          <w:lang w:eastAsia="zh-CN"/>
        </w:rPr>
        <w:t>updating CA/DC configurations are</w:t>
      </w:r>
      <w:r>
        <w:rPr>
          <w:rFonts w:ascii="Arial" w:eastAsiaTheme="minorEastAsia" w:hAnsi="Arial" w:cs="Arial"/>
          <w:sz w:val="20"/>
          <w:szCs w:val="20"/>
          <w:lang w:eastAsia="zh-CN"/>
        </w:rPr>
        <w:t xml:space="preserve"> agreed. A few EN-DC configurations are completed.</w:t>
      </w:r>
    </w:p>
    <w:p w14:paraId="4AA8B2AA" w14:textId="329DAC69" w:rsidR="0056403C" w:rsidRPr="0056403C" w:rsidRDefault="0056403C" w:rsidP="0056403C">
      <w:pPr>
        <w:pStyle w:val="aff7"/>
        <w:numPr>
          <w:ilvl w:val="0"/>
          <w:numId w:val="19"/>
        </w:numPr>
        <w:ind w:leftChars="0"/>
      </w:pPr>
      <w:r>
        <w:rPr>
          <w:rFonts w:ascii="Arial" w:eastAsiaTheme="minorEastAsia" w:hAnsi="Arial" w:cs="Arial"/>
          <w:sz w:val="20"/>
          <w:szCs w:val="20"/>
          <w:lang w:eastAsia="zh-CN"/>
        </w:rPr>
        <w:t xml:space="preserve">The overall progress is </w:t>
      </w:r>
      <w:r w:rsidR="00866778">
        <w:rPr>
          <w:rFonts w:ascii="Arial" w:eastAsiaTheme="minorEastAsia" w:hAnsi="Arial" w:cs="Arial"/>
          <w:sz w:val="20"/>
          <w:szCs w:val="20"/>
          <w:lang w:eastAsia="zh-CN"/>
        </w:rPr>
        <w:t>76</w:t>
      </w:r>
      <w:bookmarkStart w:id="0" w:name="_GoBack"/>
      <w:bookmarkEnd w:id="0"/>
      <w:r>
        <w:rPr>
          <w:rFonts w:ascii="Arial" w:eastAsiaTheme="minorEastAsia" w:hAnsi="Arial" w:cs="Arial"/>
          <w:sz w:val="20"/>
          <w:szCs w:val="20"/>
          <w:lang w:eastAsia="zh-CN"/>
        </w:rPr>
        <w:t>%</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65BF51F6" w:rsidR="003E3A1A" w:rsidRPr="00FF0425" w:rsidRDefault="003E3A1A" w:rsidP="003E3A1A">
      <w:pPr>
        <w:overflowPunct/>
        <w:autoSpaceDE/>
        <w:autoSpaceDN/>
        <w:snapToGrid w:val="0"/>
        <w:spacing w:after="0"/>
        <w:textAlignment w:val="auto"/>
        <w:rPr>
          <w:rFonts w:ascii="Arial" w:hAnsi="Arial" w:cs="Arial"/>
          <w:bCs/>
          <w:lang w:eastAsia="ja-JP"/>
        </w:rPr>
      </w:pPr>
    </w:p>
    <w:p w14:paraId="34642791" w14:textId="77777777" w:rsidR="0036061F" w:rsidRDefault="0036061F" w:rsidP="0036061F">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30DE2A14" w14:textId="363CD21B" w:rsidR="00651C5C" w:rsidRDefault="00651C5C" w:rsidP="00651C5C">
      <w:pPr>
        <w:overflowPunct/>
        <w:autoSpaceDE/>
        <w:autoSpaceDN/>
        <w:snapToGrid w:val="0"/>
        <w:spacing w:after="0"/>
        <w:textAlignment w:val="auto"/>
        <w:rPr>
          <w:rFonts w:ascii="Arial" w:hAnsi="Arial" w:cs="Arial"/>
          <w:lang w:eastAsia="ja-JP"/>
        </w:rPr>
      </w:pPr>
      <w:r w:rsidRPr="00740897">
        <w:rPr>
          <w:rFonts w:ascii="Arial" w:eastAsiaTheme="minorEastAsia" w:hAnsi="Arial" w:cs="Arial" w:hint="eastAsia"/>
          <w:bCs/>
        </w:rPr>
        <w:t>[</w:t>
      </w:r>
      <w:r w:rsidRPr="00740897">
        <w:rPr>
          <w:rFonts w:ascii="Arial" w:eastAsiaTheme="minorEastAsia" w:hAnsi="Arial" w:cs="Arial"/>
          <w:bCs/>
        </w:rPr>
        <w:t>1]</w:t>
      </w:r>
      <w:r w:rsidRPr="00740897">
        <w:rPr>
          <w:rFonts w:ascii="Arial" w:eastAsiaTheme="minorEastAsia" w:hAnsi="Arial" w:cs="Arial"/>
          <w:bCs/>
        </w:rPr>
        <w:tab/>
        <w:t>R5-24</w:t>
      </w:r>
      <w:r>
        <w:rPr>
          <w:rFonts w:ascii="Arial" w:eastAsiaTheme="minorEastAsia" w:hAnsi="Arial" w:cs="Arial"/>
          <w:bCs/>
        </w:rPr>
        <w:t>5021</w:t>
      </w:r>
      <w:r w:rsidRPr="00740897">
        <w:rPr>
          <w:rFonts w:ascii="Arial" w:eastAsiaTheme="minorEastAsia" w:hAnsi="Arial" w:cs="Arial"/>
          <w:bCs/>
        </w:rPr>
        <w:tab/>
        <w:t>WP of Rel-18 NR CA and DC; and NR and LTE DC Configurations</w:t>
      </w:r>
      <w:r w:rsidRPr="00740897">
        <w:rPr>
          <w:rFonts w:ascii="Arial" w:eastAsiaTheme="minorEastAsia" w:hAnsi="Arial" w:cs="Arial"/>
          <w:bCs/>
        </w:rPr>
        <w:tab/>
        <w:t xml:space="preserve">Huawei, </w:t>
      </w:r>
      <w:proofErr w:type="spellStart"/>
      <w:r w:rsidRPr="00740897">
        <w:rPr>
          <w:rFonts w:ascii="Arial" w:eastAsiaTheme="minorEastAsia" w:hAnsi="Arial" w:cs="Arial"/>
          <w:bCs/>
        </w:rPr>
        <w:t>HiSilicon</w:t>
      </w:r>
      <w:proofErr w:type="spellEnd"/>
    </w:p>
    <w:p w14:paraId="1AD47196" w14:textId="012F46DE" w:rsidR="00DF7CD4" w:rsidRDefault="00FF0425" w:rsidP="00651C5C">
      <w:pPr>
        <w:overflowPunct/>
        <w:autoSpaceDE/>
        <w:autoSpaceDN/>
        <w:snapToGrid w:val="0"/>
        <w:spacing w:after="0"/>
        <w:textAlignment w:val="auto"/>
        <w:rPr>
          <w:rFonts w:ascii="Arial" w:hAnsi="Arial" w:cs="Arial"/>
          <w:bCs/>
          <w:lang w:eastAsia="ja-JP"/>
        </w:rPr>
      </w:pPr>
      <w:r>
        <w:rPr>
          <w:rFonts w:ascii="Arial" w:hAnsi="Arial" w:cs="Arial"/>
          <w:bCs/>
          <w:lang w:eastAsia="ja-JP"/>
        </w:rPr>
        <w:t>[2]</w:t>
      </w:r>
      <w:r>
        <w:rPr>
          <w:rFonts w:ascii="Arial" w:hAnsi="Arial" w:cs="Arial"/>
          <w:bCs/>
          <w:lang w:eastAsia="ja-JP"/>
        </w:rPr>
        <w:tab/>
      </w:r>
      <w:r w:rsidR="00DF7CD4" w:rsidRPr="00DF7CD4">
        <w:rPr>
          <w:rFonts w:ascii="Arial" w:hAnsi="Arial" w:cs="Arial"/>
          <w:bCs/>
          <w:lang w:eastAsia="ja-JP"/>
        </w:rPr>
        <w:t>R5-246009</w:t>
      </w:r>
      <w:r w:rsidR="00DF7CD4" w:rsidRPr="00DF7CD4">
        <w:rPr>
          <w:rFonts w:ascii="Arial" w:hAnsi="Arial" w:cs="Arial"/>
          <w:bCs/>
          <w:lang w:eastAsia="ja-JP"/>
        </w:rPr>
        <w:tab/>
        <w:t>Discussion on simplifying RF testing among different features</w:t>
      </w:r>
      <w:r w:rsidR="00DF7CD4" w:rsidRPr="00DF7CD4">
        <w:rPr>
          <w:rFonts w:ascii="Arial" w:hAnsi="Arial" w:cs="Arial"/>
          <w:bCs/>
          <w:lang w:eastAsia="ja-JP"/>
        </w:rPr>
        <w:tab/>
        <w:t>Huawei, Hisilicon</w:t>
      </w:r>
    </w:p>
    <w:p w14:paraId="410C43E9" w14:textId="7DA4F242" w:rsidR="0036061F" w:rsidRPr="00DF7CD4" w:rsidRDefault="00FF0425" w:rsidP="0036061F">
      <w:pPr>
        <w:overflowPunct/>
        <w:autoSpaceDE/>
        <w:autoSpaceDN/>
        <w:snapToGrid w:val="0"/>
        <w:spacing w:after="0"/>
        <w:textAlignment w:val="auto"/>
        <w:rPr>
          <w:rFonts w:ascii="Arial" w:hAnsi="Arial" w:cs="Arial"/>
          <w:bCs/>
          <w:lang w:eastAsia="ja-JP"/>
        </w:rPr>
      </w:pPr>
      <w:r>
        <w:rPr>
          <w:rFonts w:ascii="Arial" w:hAnsi="Arial" w:cs="Arial"/>
          <w:bCs/>
          <w:lang w:eastAsia="ja-JP"/>
        </w:rPr>
        <w:t>[3]</w:t>
      </w:r>
      <w:r>
        <w:rPr>
          <w:rFonts w:ascii="Arial" w:hAnsi="Arial" w:cs="Arial"/>
          <w:bCs/>
          <w:lang w:eastAsia="ja-JP"/>
        </w:rPr>
        <w:tab/>
      </w:r>
      <w:r w:rsidR="0036061F" w:rsidRPr="00DF7CD4">
        <w:rPr>
          <w:rFonts w:ascii="Arial" w:hAnsi="Arial" w:cs="Arial"/>
          <w:bCs/>
          <w:lang w:eastAsia="ja-JP"/>
        </w:rPr>
        <w:t>R5-245813</w:t>
      </w:r>
      <w:r w:rsidR="0036061F" w:rsidRPr="00DF7CD4">
        <w:rPr>
          <w:rFonts w:ascii="Arial" w:hAnsi="Arial" w:cs="Arial"/>
          <w:bCs/>
          <w:lang w:eastAsia="ja-JP"/>
        </w:rPr>
        <w:tab/>
        <w:t>Discussion on introducing SUL with Inter-band CA configuration in RAN5</w:t>
      </w:r>
      <w:r w:rsidR="0036061F" w:rsidRPr="00DF7CD4">
        <w:rPr>
          <w:rFonts w:ascii="Arial" w:hAnsi="Arial" w:cs="Arial"/>
          <w:bCs/>
          <w:lang w:eastAsia="ja-JP"/>
        </w:rPr>
        <w:tab/>
        <w:t>Huawei, Hisilicon</w:t>
      </w:r>
    </w:p>
    <w:p w14:paraId="148157A6" w14:textId="2FB79513" w:rsidR="0036061F" w:rsidRDefault="0036061F" w:rsidP="00DF7CD4">
      <w:pPr>
        <w:overflowPunct/>
        <w:autoSpaceDE/>
        <w:autoSpaceDN/>
        <w:snapToGrid w:val="0"/>
        <w:spacing w:after="0"/>
        <w:textAlignment w:val="auto"/>
        <w:rPr>
          <w:rFonts w:ascii="Arial" w:hAnsi="Arial" w:cs="Arial"/>
          <w:bCs/>
          <w:lang w:eastAsia="ja-JP"/>
        </w:rPr>
      </w:pPr>
    </w:p>
    <w:p w14:paraId="6C463609" w14:textId="77777777" w:rsidR="0036061F" w:rsidRPr="00740897" w:rsidRDefault="0036061F" w:rsidP="0036061F">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38.508-1 CR</w:t>
      </w:r>
    </w:p>
    <w:p w14:paraId="63165498" w14:textId="6CBF47E2" w:rsidR="00DF7CD4" w:rsidRPr="00DF7CD4" w:rsidRDefault="00FF0425" w:rsidP="00DF7CD4">
      <w:pPr>
        <w:overflowPunct/>
        <w:autoSpaceDE/>
        <w:autoSpaceDN/>
        <w:snapToGrid w:val="0"/>
        <w:spacing w:after="0"/>
        <w:textAlignment w:val="auto"/>
        <w:rPr>
          <w:rFonts w:ascii="Arial" w:hAnsi="Arial" w:cs="Arial"/>
          <w:bCs/>
          <w:lang w:eastAsia="ja-JP"/>
        </w:rPr>
      </w:pPr>
      <w:r>
        <w:rPr>
          <w:rFonts w:ascii="Arial" w:hAnsi="Arial" w:cs="Arial"/>
          <w:bCs/>
          <w:lang w:eastAsia="ja-JP"/>
        </w:rPr>
        <w:t>[4]</w:t>
      </w:r>
      <w:r>
        <w:rPr>
          <w:rFonts w:ascii="Arial" w:hAnsi="Arial" w:cs="Arial"/>
          <w:bCs/>
          <w:lang w:eastAsia="ja-JP"/>
        </w:rPr>
        <w:tab/>
      </w:r>
      <w:r w:rsidR="00DF7CD4" w:rsidRPr="00DF7CD4">
        <w:rPr>
          <w:rFonts w:ascii="Arial" w:hAnsi="Arial" w:cs="Arial"/>
          <w:bCs/>
          <w:lang w:eastAsia="ja-JP"/>
        </w:rPr>
        <w:t>R5-244331</w:t>
      </w:r>
      <w:r w:rsidR="00DF7CD4" w:rsidRPr="00DF7CD4">
        <w:rPr>
          <w:rFonts w:ascii="Arial" w:hAnsi="Arial" w:cs="Arial"/>
          <w:bCs/>
          <w:lang w:eastAsia="ja-JP"/>
        </w:rPr>
        <w:tab/>
        <w:t>Updates for additional test configurations</w:t>
      </w:r>
      <w:r w:rsidR="00DF7CD4" w:rsidRPr="00DF7CD4">
        <w:rPr>
          <w:rFonts w:ascii="Arial" w:hAnsi="Arial" w:cs="Arial"/>
          <w:bCs/>
          <w:lang w:eastAsia="ja-JP"/>
        </w:rPr>
        <w:tab/>
        <w:t>Verizon</w:t>
      </w:r>
    </w:p>
    <w:p w14:paraId="6AB83889" w14:textId="6C187A61" w:rsidR="00DF7CD4" w:rsidRDefault="00FF0425" w:rsidP="00DF7CD4">
      <w:pPr>
        <w:overflowPunct/>
        <w:autoSpaceDE/>
        <w:autoSpaceDN/>
        <w:snapToGrid w:val="0"/>
        <w:spacing w:after="0"/>
        <w:textAlignment w:val="auto"/>
        <w:rPr>
          <w:rFonts w:ascii="Arial" w:hAnsi="Arial" w:cs="Arial"/>
          <w:bCs/>
          <w:lang w:eastAsia="ja-JP"/>
        </w:rPr>
      </w:pPr>
      <w:r>
        <w:rPr>
          <w:rFonts w:ascii="Arial" w:hAnsi="Arial" w:cs="Arial"/>
          <w:bCs/>
          <w:lang w:eastAsia="ja-JP"/>
        </w:rPr>
        <w:t>[5]</w:t>
      </w:r>
      <w:r>
        <w:rPr>
          <w:rFonts w:ascii="Arial" w:hAnsi="Arial" w:cs="Arial"/>
          <w:bCs/>
          <w:lang w:eastAsia="ja-JP"/>
        </w:rPr>
        <w:tab/>
      </w:r>
      <w:r w:rsidR="00DF7CD4" w:rsidRPr="00DF7CD4">
        <w:rPr>
          <w:rFonts w:ascii="Arial" w:hAnsi="Arial" w:cs="Arial"/>
          <w:bCs/>
          <w:lang w:eastAsia="ja-JP"/>
        </w:rPr>
        <w:t>R5-245802</w:t>
      </w:r>
      <w:r w:rsidR="00DF7CD4" w:rsidRPr="00DF7CD4">
        <w:rPr>
          <w:rFonts w:ascii="Arial" w:hAnsi="Arial" w:cs="Arial"/>
          <w:bCs/>
          <w:lang w:eastAsia="ja-JP"/>
        </w:rPr>
        <w:tab/>
        <w:t>Addition of Test frequencies for CA_n41A-n79C</w:t>
      </w:r>
      <w:r w:rsidR="00DF7CD4" w:rsidRPr="00DF7CD4">
        <w:rPr>
          <w:rFonts w:ascii="Arial" w:hAnsi="Arial" w:cs="Arial"/>
          <w:bCs/>
          <w:lang w:eastAsia="ja-JP"/>
        </w:rPr>
        <w:tab/>
        <w:t>CMCC</w:t>
      </w:r>
    </w:p>
    <w:p w14:paraId="0DA43821" w14:textId="700A1331" w:rsidR="0036061F" w:rsidRDefault="0036061F" w:rsidP="00DF7CD4">
      <w:pPr>
        <w:overflowPunct/>
        <w:autoSpaceDE/>
        <w:autoSpaceDN/>
        <w:snapToGrid w:val="0"/>
        <w:spacing w:after="0"/>
        <w:textAlignment w:val="auto"/>
        <w:rPr>
          <w:rFonts w:ascii="Arial" w:hAnsi="Arial" w:cs="Arial"/>
          <w:bCs/>
          <w:lang w:eastAsia="ja-JP"/>
        </w:rPr>
      </w:pPr>
    </w:p>
    <w:p w14:paraId="4D8F2A66" w14:textId="2B1225A9" w:rsidR="0036061F" w:rsidRPr="00DF7CD4" w:rsidRDefault="0036061F" w:rsidP="00DF7CD4">
      <w:pPr>
        <w:overflowPunct/>
        <w:autoSpaceDE/>
        <w:autoSpaceDN/>
        <w:snapToGrid w:val="0"/>
        <w:spacing w:after="0"/>
        <w:textAlignment w:val="auto"/>
        <w:rPr>
          <w:rFonts w:ascii="Arial" w:hAnsi="Arial" w:cs="Arial"/>
          <w:bCs/>
          <w:lang w:eastAsia="ja-JP"/>
        </w:rPr>
      </w:pPr>
      <w:r w:rsidRPr="00740897">
        <w:rPr>
          <w:rFonts w:ascii="Arial" w:hAnsi="Arial" w:cs="Arial"/>
          <w:b/>
          <w:lang w:eastAsia="ja-JP"/>
        </w:rPr>
        <w:t>TS 38.5</w:t>
      </w:r>
      <w:r>
        <w:rPr>
          <w:rFonts w:ascii="Arial" w:hAnsi="Arial" w:cs="Arial"/>
          <w:b/>
          <w:lang w:eastAsia="ja-JP"/>
        </w:rPr>
        <w:t>21</w:t>
      </w:r>
      <w:r w:rsidRPr="00740897">
        <w:rPr>
          <w:rFonts w:ascii="Arial" w:hAnsi="Arial" w:cs="Arial"/>
          <w:b/>
          <w:lang w:eastAsia="ja-JP"/>
        </w:rPr>
        <w:t>-1 CR</w:t>
      </w:r>
    </w:p>
    <w:p w14:paraId="224F1321" w14:textId="6593DAB9" w:rsidR="00006E1E" w:rsidRPr="00DF7CD4" w:rsidRDefault="00006E1E" w:rsidP="00006E1E">
      <w:pPr>
        <w:overflowPunct/>
        <w:autoSpaceDE/>
        <w:autoSpaceDN/>
        <w:snapToGrid w:val="0"/>
        <w:spacing w:after="0"/>
        <w:textAlignment w:val="auto"/>
        <w:rPr>
          <w:rFonts w:ascii="Arial" w:hAnsi="Arial" w:cs="Arial"/>
          <w:bCs/>
          <w:lang w:eastAsia="ja-JP"/>
        </w:rPr>
      </w:pPr>
      <w:r>
        <w:rPr>
          <w:rFonts w:ascii="Arial" w:hAnsi="Arial" w:cs="Arial"/>
          <w:bCs/>
          <w:lang w:eastAsia="ja-JP"/>
        </w:rPr>
        <w:t>[6]</w:t>
      </w:r>
      <w:r>
        <w:rPr>
          <w:rFonts w:ascii="Arial" w:hAnsi="Arial" w:cs="Arial"/>
          <w:bCs/>
          <w:lang w:eastAsia="ja-JP"/>
        </w:rPr>
        <w:tab/>
      </w:r>
      <w:r w:rsidRPr="00DF7CD4">
        <w:rPr>
          <w:rFonts w:ascii="Arial" w:hAnsi="Arial" w:cs="Arial"/>
          <w:bCs/>
          <w:lang w:eastAsia="ja-JP"/>
        </w:rPr>
        <w:t>R5-246012</w:t>
      </w:r>
      <w:r w:rsidRPr="00DF7CD4">
        <w:rPr>
          <w:rFonts w:ascii="Arial" w:hAnsi="Arial" w:cs="Arial"/>
          <w:bCs/>
          <w:lang w:eastAsia="ja-JP"/>
        </w:rPr>
        <w:tab/>
        <w:t>Adding new test case Reference sensitivity power level for SUL (4CC)</w:t>
      </w:r>
      <w:r w:rsidRPr="00DF7CD4">
        <w:rPr>
          <w:rFonts w:ascii="Arial" w:hAnsi="Arial" w:cs="Arial"/>
          <w:bCs/>
          <w:lang w:eastAsia="ja-JP"/>
        </w:rPr>
        <w:tab/>
        <w:t xml:space="preserve">Huawei, </w:t>
      </w:r>
      <w:proofErr w:type="spellStart"/>
      <w:r w:rsidRPr="00DF7CD4">
        <w:rPr>
          <w:rFonts w:ascii="Arial" w:hAnsi="Arial" w:cs="Arial"/>
          <w:bCs/>
          <w:lang w:eastAsia="ja-JP"/>
        </w:rPr>
        <w:t>HiSilicon</w:t>
      </w:r>
      <w:proofErr w:type="spellEnd"/>
    </w:p>
    <w:p w14:paraId="4E9DB081" w14:textId="63F3663F" w:rsidR="00006E1E" w:rsidRPr="00DF7CD4" w:rsidRDefault="00006E1E" w:rsidP="00006E1E">
      <w:pPr>
        <w:overflowPunct/>
        <w:autoSpaceDE/>
        <w:autoSpaceDN/>
        <w:snapToGrid w:val="0"/>
        <w:spacing w:after="0"/>
        <w:textAlignment w:val="auto"/>
        <w:rPr>
          <w:rFonts w:ascii="Arial" w:hAnsi="Arial" w:cs="Arial"/>
          <w:bCs/>
          <w:lang w:eastAsia="ja-JP"/>
        </w:rPr>
      </w:pPr>
      <w:r>
        <w:rPr>
          <w:rFonts w:ascii="Arial" w:hAnsi="Arial" w:cs="Arial"/>
          <w:bCs/>
          <w:lang w:eastAsia="ja-JP"/>
        </w:rPr>
        <w:t>[7]</w:t>
      </w:r>
      <w:r>
        <w:rPr>
          <w:rFonts w:ascii="Arial" w:hAnsi="Arial" w:cs="Arial"/>
          <w:bCs/>
          <w:lang w:eastAsia="ja-JP"/>
        </w:rPr>
        <w:tab/>
      </w:r>
      <w:r w:rsidRPr="00DF7CD4">
        <w:rPr>
          <w:rFonts w:ascii="Arial" w:hAnsi="Arial" w:cs="Arial"/>
          <w:bCs/>
          <w:lang w:eastAsia="ja-JP"/>
        </w:rPr>
        <w:t>R5-244868</w:t>
      </w:r>
      <w:r w:rsidRPr="00DF7CD4">
        <w:rPr>
          <w:rFonts w:ascii="Arial" w:hAnsi="Arial" w:cs="Arial"/>
          <w:bCs/>
          <w:lang w:eastAsia="ja-JP"/>
        </w:rPr>
        <w:tab/>
        <w:t xml:space="preserve">Adding new test case 7.6C.2_1.2 </w:t>
      </w:r>
      <w:proofErr w:type="spellStart"/>
      <w:r w:rsidRPr="00DF7CD4">
        <w:rPr>
          <w:rFonts w:ascii="Arial" w:hAnsi="Arial" w:cs="Arial"/>
          <w:bCs/>
          <w:lang w:eastAsia="ja-JP"/>
        </w:rPr>
        <w:t>Inband</w:t>
      </w:r>
      <w:proofErr w:type="spellEnd"/>
      <w:r w:rsidRPr="00DF7CD4">
        <w:rPr>
          <w:rFonts w:ascii="Arial" w:hAnsi="Arial" w:cs="Arial"/>
          <w:bCs/>
          <w:lang w:eastAsia="ja-JP"/>
        </w:rPr>
        <w:t xml:space="preserve"> Blocking for SUL with 3 DL CA</w:t>
      </w:r>
      <w:r w:rsidRPr="00DF7CD4">
        <w:rPr>
          <w:rFonts w:ascii="Arial" w:hAnsi="Arial" w:cs="Arial"/>
          <w:bCs/>
          <w:lang w:eastAsia="ja-JP"/>
        </w:rPr>
        <w:tab/>
        <w:t xml:space="preserve">Huawei, </w:t>
      </w:r>
      <w:proofErr w:type="spellStart"/>
      <w:r w:rsidRPr="00DF7CD4">
        <w:rPr>
          <w:rFonts w:ascii="Arial" w:hAnsi="Arial" w:cs="Arial"/>
          <w:bCs/>
          <w:lang w:eastAsia="ja-JP"/>
        </w:rPr>
        <w:t>HiSilicon</w:t>
      </w:r>
      <w:proofErr w:type="spellEnd"/>
    </w:p>
    <w:p w14:paraId="747B666F" w14:textId="38FD45AC" w:rsidR="00913B65" w:rsidRPr="00DF7CD4" w:rsidRDefault="00006E1E" w:rsidP="00913B65">
      <w:pPr>
        <w:overflowPunct/>
        <w:autoSpaceDE/>
        <w:autoSpaceDN/>
        <w:snapToGrid w:val="0"/>
        <w:spacing w:after="0"/>
        <w:textAlignment w:val="auto"/>
        <w:rPr>
          <w:rFonts w:ascii="Arial" w:hAnsi="Arial" w:cs="Arial"/>
          <w:bCs/>
          <w:lang w:eastAsia="ja-JP"/>
        </w:rPr>
      </w:pPr>
      <w:r>
        <w:rPr>
          <w:rFonts w:ascii="Arial" w:hAnsi="Arial" w:cs="Arial"/>
          <w:bCs/>
          <w:lang w:eastAsia="ja-JP"/>
        </w:rPr>
        <w:t>[8]</w:t>
      </w:r>
      <w:r>
        <w:rPr>
          <w:rFonts w:ascii="Arial" w:hAnsi="Arial" w:cs="Arial"/>
          <w:bCs/>
          <w:lang w:eastAsia="ja-JP"/>
        </w:rPr>
        <w:tab/>
      </w:r>
      <w:r w:rsidRPr="00DF7CD4">
        <w:rPr>
          <w:rFonts w:ascii="Arial" w:hAnsi="Arial" w:cs="Arial"/>
          <w:bCs/>
          <w:lang w:eastAsia="ja-JP"/>
        </w:rPr>
        <w:t>R5-244869</w:t>
      </w:r>
      <w:r w:rsidRPr="00DF7CD4">
        <w:rPr>
          <w:rFonts w:ascii="Arial" w:hAnsi="Arial" w:cs="Arial"/>
          <w:bCs/>
          <w:lang w:eastAsia="ja-JP"/>
        </w:rPr>
        <w:tab/>
        <w:t>Adding new test case 7.6C.3_1.2 Out-of-band Blocking for SUL with 3 DL CA</w:t>
      </w:r>
      <w:r w:rsidRPr="00DF7CD4">
        <w:rPr>
          <w:rFonts w:ascii="Arial" w:hAnsi="Arial" w:cs="Arial"/>
          <w:bCs/>
          <w:lang w:eastAsia="ja-JP"/>
        </w:rPr>
        <w:tab/>
        <w:t xml:space="preserve">Huawei, </w:t>
      </w:r>
      <w:proofErr w:type="spellStart"/>
      <w:r w:rsidRPr="00DF7CD4">
        <w:rPr>
          <w:rFonts w:ascii="Arial" w:hAnsi="Arial" w:cs="Arial"/>
          <w:bCs/>
          <w:lang w:eastAsia="ja-JP"/>
        </w:rPr>
        <w:t>HiSilicon</w:t>
      </w:r>
      <w:proofErr w:type="spellEnd"/>
      <w:r w:rsidR="00913B65">
        <w:rPr>
          <w:rFonts w:ascii="Arial" w:hAnsi="Arial" w:cs="Arial"/>
          <w:bCs/>
          <w:lang w:eastAsia="ja-JP"/>
        </w:rPr>
        <w:br/>
        <w:t>[9]</w:t>
      </w:r>
      <w:r w:rsidR="00913B65">
        <w:rPr>
          <w:rFonts w:ascii="Arial" w:hAnsi="Arial" w:cs="Arial"/>
          <w:bCs/>
          <w:lang w:eastAsia="ja-JP"/>
        </w:rPr>
        <w:tab/>
      </w:r>
      <w:r w:rsidR="00913B65" w:rsidRPr="00DF7CD4">
        <w:rPr>
          <w:rFonts w:ascii="Arial" w:hAnsi="Arial" w:cs="Arial"/>
          <w:bCs/>
          <w:lang w:eastAsia="ja-JP"/>
        </w:rPr>
        <w:t>R5-246032</w:t>
      </w:r>
      <w:r w:rsidR="00913B65" w:rsidRPr="00DF7CD4">
        <w:rPr>
          <w:rFonts w:ascii="Arial" w:hAnsi="Arial" w:cs="Arial"/>
          <w:bCs/>
          <w:lang w:eastAsia="ja-JP"/>
        </w:rPr>
        <w:tab/>
        <w:t>Updates on 6.2 for delta TIB description for single carrier transmitter power</w:t>
      </w:r>
      <w:r w:rsidR="00913B65" w:rsidRPr="00DF7CD4">
        <w:rPr>
          <w:rFonts w:ascii="Arial" w:hAnsi="Arial" w:cs="Arial"/>
          <w:bCs/>
          <w:lang w:eastAsia="ja-JP"/>
        </w:rPr>
        <w:tab/>
        <w:t>ZTE Corporation</w:t>
      </w:r>
    </w:p>
    <w:p w14:paraId="3D15A54A" w14:textId="093EE84F" w:rsidR="00913B65" w:rsidRPr="00DF7CD4" w:rsidRDefault="00913B65" w:rsidP="00913B65">
      <w:pPr>
        <w:overflowPunct/>
        <w:autoSpaceDE/>
        <w:autoSpaceDN/>
        <w:snapToGrid w:val="0"/>
        <w:spacing w:after="0"/>
        <w:textAlignment w:val="auto"/>
        <w:rPr>
          <w:rFonts w:ascii="Arial" w:hAnsi="Arial" w:cs="Arial"/>
          <w:bCs/>
          <w:lang w:eastAsia="ja-JP"/>
        </w:rPr>
      </w:pPr>
      <w:r>
        <w:rPr>
          <w:rFonts w:ascii="Arial" w:hAnsi="Arial" w:cs="Arial"/>
          <w:bCs/>
          <w:lang w:eastAsia="ja-JP"/>
        </w:rPr>
        <w:t>[10]</w:t>
      </w:r>
      <w:r>
        <w:rPr>
          <w:rFonts w:ascii="Arial" w:hAnsi="Arial" w:cs="Arial"/>
          <w:bCs/>
          <w:lang w:eastAsia="ja-JP"/>
        </w:rPr>
        <w:tab/>
      </w:r>
      <w:r w:rsidRPr="00DF7CD4">
        <w:rPr>
          <w:rFonts w:ascii="Arial" w:hAnsi="Arial" w:cs="Arial"/>
          <w:bCs/>
          <w:lang w:eastAsia="ja-JP"/>
        </w:rPr>
        <w:t>R5-246033</w:t>
      </w:r>
      <w:r w:rsidRPr="00DF7CD4">
        <w:rPr>
          <w:rFonts w:ascii="Arial" w:hAnsi="Arial" w:cs="Arial"/>
          <w:bCs/>
          <w:lang w:eastAsia="ja-JP"/>
        </w:rPr>
        <w:tab/>
        <w:t>Updates on 6.2A for delta TIB description for CA transmitter power</w:t>
      </w:r>
      <w:r w:rsidRPr="00DF7CD4">
        <w:rPr>
          <w:rFonts w:ascii="Arial" w:hAnsi="Arial" w:cs="Arial"/>
          <w:bCs/>
          <w:lang w:eastAsia="ja-JP"/>
        </w:rPr>
        <w:tab/>
        <w:t>ZTE Corporation</w:t>
      </w:r>
    </w:p>
    <w:p w14:paraId="0272D031" w14:textId="647641E1" w:rsidR="00913B65" w:rsidRPr="00DF7CD4" w:rsidRDefault="00913B65" w:rsidP="00913B65">
      <w:pPr>
        <w:overflowPunct/>
        <w:autoSpaceDE/>
        <w:autoSpaceDN/>
        <w:snapToGrid w:val="0"/>
        <w:spacing w:after="0"/>
        <w:textAlignment w:val="auto"/>
        <w:rPr>
          <w:rFonts w:ascii="Arial" w:hAnsi="Arial" w:cs="Arial"/>
          <w:bCs/>
          <w:lang w:eastAsia="ja-JP"/>
        </w:rPr>
      </w:pPr>
      <w:r>
        <w:rPr>
          <w:rFonts w:ascii="Arial" w:hAnsi="Arial" w:cs="Arial"/>
          <w:bCs/>
          <w:lang w:eastAsia="ja-JP"/>
        </w:rPr>
        <w:t>[11]</w:t>
      </w:r>
      <w:r>
        <w:rPr>
          <w:rFonts w:ascii="Arial" w:hAnsi="Arial" w:cs="Arial"/>
          <w:bCs/>
          <w:lang w:eastAsia="ja-JP"/>
        </w:rPr>
        <w:tab/>
      </w:r>
      <w:r w:rsidRPr="00DF7CD4">
        <w:rPr>
          <w:rFonts w:ascii="Arial" w:hAnsi="Arial" w:cs="Arial"/>
          <w:bCs/>
          <w:lang w:eastAsia="ja-JP"/>
        </w:rPr>
        <w:t>R5-246034</w:t>
      </w:r>
      <w:r w:rsidRPr="00DF7CD4">
        <w:rPr>
          <w:rFonts w:ascii="Arial" w:hAnsi="Arial" w:cs="Arial"/>
          <w:bCs/>
          <w:lang w:eastAsia="ja-JP"/>
        </w:rPr>
        <w:tab/>
        <w:t>Updates on 6.2B for delta TIB description for NR-DC transmitter power</w:t>
      </w:r>
      <w:r w:rsidRPr="00DF7CD4">
        <w:rPr>
          <w:rFonts w:ascii="Arial" w:hAnsi="Arial" w:cs="Arial"/>
          <w:bCs/>
          <w:lang w:eastAsia="ja-JP"/>
        </w:rPr>
        <w:tab/>
        <w:t>ZTE Corporation</w:t>
      </w:r>
    </w:p>
    <w:p w14:paraId="09A9A625" w14:textId="16ED4174" w:rsidR="00913B65" w:rsidRPr="00DF7CD4" w:rsidRDefault="00913B65" w:rsidP="00913B65">
      <w:pPr>
        <w:overflowPunct/>
        <w:autoSpaceDE/>
        <w:autoSpaceDN/>
        <w:snapToGrid w:val="0"/>
        <w:spacing w:after="0"/>
        <w:textAlignment w:val="auto"/>
        <w:rPr>
          <w:rFonts w:ascii="Arial" w:hAnsi="Arial" w:cs="Arial"/>
          <w:bCs/>
          <w:lang w:eastAsia="ja-JP"/>
        </w:rPr>
      </w:pPr>
      <w:r>
        <w:rPr>
          <w:rFonts w:ascii="Arial" w:hAnsi="Arial" w:cs="Arial"/>
          <w:bCs/>
          <w:lang w:eastAsia="ja-JP"/>
        </w:rPr>
        <w:t>[12]</w:t>
      </w:r>
      <w:r>
        <w:rPr>
          <w:rFonts w:ascii="Arial" w:hAnsi="Arial" w:cs="Arial"/>
          <w:bCs/>
          <w:lang w:eastAsia="ja-JP"/>
        </w:rPr>
        <w:tab/>
      </w:r>
      <w:r w:rsidRPr="00DF7CD4">
        <w:rPr>
          <w:rFonts w:ascii="Arial" w:hAnsi="Arial" w:cs="Arial"/>
          <w:bCs/>
          <w:lang w:eastAsia="ja-JP"/>
        </w:rPr>
        <w:t>R5-246035</w:t>
      </w:r>
      <w:r w:rsidRPr="00DF7CD4">
        <w:rPr>
          <w:rFonts w:ascii="Arial" w:hAnsi="Arial" w:cs="Arial"/>
          <w:bCs/>
          <w:lang w:eastAsia="ja-JP"/>
        </w:rPr>
        <w:tab/>
        <w:t>Updates on 6.2C for delta TIB description for SUL transmitter power</w:t>
      </w:r>
      <w:r w:rsidRPr="00DF7CD4">
        <w:rPr>
          <w:rFonts w:ascii="Arial" w:hAnsi="Arial" w:cs="Arial"/>
          <w:bCs/>
          <w:lang w:eastAsia="ja-JP"/>
        </w:rPr>
        <w:tab/>
        <w:t>ZTE Corporation</w:t>
      </w:r>
    </w:p>
    <w:p w14:paraId="385DE07F" w14:textId="3DE392CA" w:rsidR="00DF7CD4" w:rsidRPr="00DF7CD4" w:rsidRDefault="00FF0425" w:rsidP="00006E1E">
      <w:p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00913B65">
        <w:rPr>
          <w:rFonts w:ascii="Arial" w:hAnsi="Arial" w:cs="Arial"/>
          <w:bCs/>
          <w:lang w:eastAsia="ja-JP"/>
        </w:rPr>
        <w:t>13</w:t>
      </w:r>
      <w:r>
        <w:rPr>
          <w:rFonts w:ascii="Arial" w:hAnsi="Arial" w:cs="Arial"/>
          <w:bCs/>
          <w:lang w:eastAsia="ja-JP"/>
        </w:rPr>
        <w:t>]</w:t>
      </w:r>
      <w:r>
        <w:rPr>
          <w:rFonts w:ascii="Arial" w:hAnsi="Arial" w:cs="Arial"/>
          <w:bCs/>
          <w:lang w:eastAsia="ja-JP"/>
        </w:rPr>
        <w:tab/>
      </w:r>
      <w:r w:rsidR="00DF7CD4" w:rsidRPr="00DF7CD4">
        <w:rPr>
          <w:rFonts w:ascii="Arial" w:hAnsi="Arial" w:cs="Arial"/>
          <w:bCs/>
          <w:lang w:eastAsia="ja-JP"/>
        </w:rPr>
        <w:t>R5-244502</w:t>
      </w:r>
      <w:r w:rsidR="00DF7CD4" w:rsidRPr="00DF7CD4">
        <w:rPr>
          <w:rFonts w:ascii="Arial" w:hAnsi="Arial" w:cs="Arial"/>
          <w:bCs/>
          <w:lang w:eastAsia="ja-JP"/>
        </w:rPr>
        <w:tab/>
        <w:t>Update PICS of CA_n41A-n79C</w:t>
      </w:r>
      <w:r w:rsidR="00DF7CD4" w:rsidRPr="00DF7CD4">
        <w:rPr>
          <w:rFonts w:ascii="Arial" w:hAnsi="Arial" w:cs="Arial"/>
          <w:bCs/>
          <w:lang w:eastAsia="ja-JP"/>
        </w:rPr>
        <w:tab/>
        <w:t>CMCC</w:t>
      </w:r>
    </w:p>
    <w:p w14:paraId="047A443A" w14:textId="6AD3CA3A" w:rsidR="00DF7CD4" w:rsidRPr="00DF7CD4" w:rsidRDefault="00FF0425" w:rsidP="00DF7CD4">
      <w:p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00006E1E">
        <w:rPr>
          <w:rFonts w:ascii="Arial" w:hAnsi="Arial" w:cs="Arial"/>
          <w:bCs/>
          <w:lang w:eastAsia="ja-JP"/>
        </w:rPr>
        <w:t>1</w:t>
      </w:r>
      <w:r w:rsidR="00913B65">
        <w:rPr>
          <w:rFonts w:ascii="Arial" w:hAnsi="Arial" w:cs="Arial"/>
          <w:bCs/>
          <w:lang w:eastAsia="ja-JP"/>
        </w:rPr>
        <w:t>4</w:t>
      </w:r>
      <w:r>
        <w:rPr>
          <w:rFonts w:ascii="Arial" w:hAnsi="Arial" w:cs="Arial"/>
          <w:bCs/>
          <w:lang w:eastAsia="ja-JP"/>
        </w:rPr>
        <w:t>]</w:t>
      </w:r>
      <w:r>
        <w:rPr>
          <w:rFonts w:ascii="Arial" w:hAnsi="Arial" w:cs="Arial"/>
          <w:bCs/>
          <w:lang w:eastAsia="ja-JP"/>
        </w:rPr>
        <w:tab/>
      </w:r>
      <w:r w:rsidR="00DF7CD4" w:rsidRPr="00DF7CD4">
        <w:rPr>
          <w:rFonts w:ascii="Arial" w:hAnsi="Arial" w:cs="Arial"/>
          <w:bCs/>
          <w:lang w:eastAsia="ja-JP"/>
        </w:rPr>
        <w:t>R5-244872</w:t>
      </w:r>
      <w:r w:rsidR="00DF7CD4" w:rsidRPr="00DF7CD4">
        <w:rPr>
          <w:rFonts w:ascii="Arial" w:hAnsi="Arial" w:cs="Arial"/>
          <w:bCs/>
          <w:lang w:eastAsia="ja-JP"/>
        </w:rPr>
        <w:tab/>
        <w:t>Adding PICS for new R17 SUL configurations</w:t>
      </w:r>
      <w:r w:rsidR="00DF7CD4" w:rsidRPr="00DF7CD4">
        <w:rPr>
          <w:rFonts w:ascii="Arial" w:hAnsi="Arial" w:cs="Arial"/>
          <w:bCs/>
          <w:lang w:eastAsia="ja-JP"/>
        </w:rPr>
        <w:tab/>
        <w:t xml:space="preserve">Huawei, </w:t>
      </w:r>
      <w:proofErr w:type="spellStart"/>
      <w:r w:rsidR="00DF7CD4" w:rsidRPr="00DF7CD4">
        <w:rPr>
          <w:rFonts w:ascii="Arial" w:hAnsi="Arial" w:cs="Arial"/>
          <w:bCs/>
          <w:lang w:eastAsia="ja-JP"/>
        </w:rPr>
        <w:t>HiSilicon</w:t>
      </w:r>
      <w:proofErr w:type="spellEnd"/>
    </w:p>
    <w:p w14:paraId="6198219C" w14:textId="1B48A603" w:rsidR="00DF7CD4" w:rsidRPr="00DF7CD4" w:rsidRDefault="00FF0425" w:rsidP="00DF7CD4">
      <w:p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00006E1E">
        <w:rPr>
          <w:rFonts w:ascii="Arial" w:hAnsi="Arial" w:cs="Arial"/>
          <w:bCs/>
          <w:lang w:eastAsia="ja-JP"/>
        </w:rPr>
        <w:t>1</w:t>
      </w:r>
      <w:r w:rsidR="00913B65">
        <w:rPr>
          <w:rFonts w:ascii="Arial" w:hAnsi="Arial" w:cs="Arial"/>
          <w:bCs/>
          <w:lang w:eastAsia="ja-JP"/>
        </w:rPr>
        <w:t>5</w:t>
      </w:r>
      <w:r w:rsidR="00006E1E">
        <w:rPr>
          <w:rFonts w:ascii="Arial" w:hAnsi="Arial" w:cs="Arial"/>
          <w:bCs/>
          <w:lang w:eastAsia="ja-JP"/>
        </w:rPr>
        <w:t>]</w:t>
      </w:r>
      <w:r>
        <w:rPr>
          <w:rFonts w:ascii="Arial" w:hAnsi="Arial" w:cs="Arial"/>
          <w:bCs/>
          <w:lang w:eastAsia="ja-JP"/>
        </w:rPr>
        <w:tab/>
      </w:r>
      <w:r w:rsidR="00DF7CD4" w:rsidRPr="00DF7CD4">
        <w:rPr>
          <w:rFonts w:ascii="Arial" w:hAnsi="Arial" w:cs="Arial"/>
          <w:bCs/>
          <w:lang w:eastAsia="ja-JP"/>
        </w:rPr>
        <w:t>R5-246011</w:t>
      </w:r>
      <w:r w:rsidR="00DF7CD4" w:rsidRPr="00DF7CD4">
        <w:rPr>
          <w:rFonts w:ascii="Arial" w:hAnsi="Arial" w:cs="Arial"/>
          <w:bCs/>
          <w:lang w:eastAsia="ja-JP"/>
        </w:rPr>
        <w:tab/>
        <w:t>Updating SUL test cases for SUL operation with inter-band CA</w:t>
      </w:r>
      <w:r w:rsidR="00DF7CD4" w:rsidRPr="00DF7CD4">
        <w:rPr>
          <w:rFonts w:ascii="Arial" w:hAnsi="Arial" w:cs="Arial"/>
          <w:bCs/>
          <w:lang w:eastAsia="ja-JP"/>
        </w:rPr>
        <w:tab/>
        <w:t xml:space="preserve">Huawei, </w:t>
      </w:r>
      <w:proofErr w:type="spellStart"/>
      <w:r w:rsidR="00DF7CD4" w:rsidRPr="00DF7CD4">
        <w:rPr>
          <w:rFonts w:ascii="Arial" w:hAnsi="Arial" w:cs="Arial"/>
          <w:bCs/>
          <w:lang w:eastAsia="ja-JP"/>
        </w:rPr>
        <w:t>HiSilicon</w:t>
      </w:r>
      <w:proofErr w:type="spellEnd"/>
    </w:p>
    <w:p w14:paraId="244E54E3" w14:textId="4C4DC307" w:rsidR="00DF7CD4" w:rsidRPr="00DF7CD4" w:rsidRDefault="00FF0425" w:rsidP="00DF7CD4">
      <w:p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00006E1E">
        <w:rPr>
          <w:rFonts w:ascii="Arial" w:hAnsi="Arial" w:cs="Arial"/>
          <w:bCs/>
          <w:lang w:eastAsia="ja-JP"/>
        </w:rPr>
        <w:t>1</w:t>
      </w:r>
      <w:r w:rsidR="00913B65">
        <w:rPr>
          <w:rFonts w:ascii="Arial" w:hAnsi="Arial" w:cs="Arial"/>
          <w:bCs/>
          <w:lang w:eastAsia="ja-JP"/>
        </w:rPr>
        <w:t>6</w:t>
      </w:r>
      <w:r>
        <w:rPr>
          <w:rFonts w:ascii="Arial" w:hAnsi="Arial" w:cs="Arial"/>
          <w:bCs/>
          <w:lang w:eastAsia="ja-JP"/>
        </w:rPr>
        <w:t>]</w:t>
      </w:r>
      <w:r>
        <w:rPr>
          <w:rFonts w:ascii="Arial" w:hAnsi="Arial" w:cs="Arial"/>
          <w:bCs/>
          <w:lang w:eastAsia="ja-JP"/>
        </w:rPr>
        <w:tab/>
      </w:r>
      <w:r w:rsidR="00DF7CD4" w:rsidRPr="00DF7CD4">
        <w:rPr>
          <w:rFonts w:ascii="Arial" w:hAnsi="Arial" w:cs="Arial"/>
          <w:bCs/>
          <w:lang w:eastAsia="ja-JP"/>
        </w:rPr>
        <w:t>R5-244870</w:t>
      </w:r>
      <w:r w:rsidR="00DF7CD4" w:rsidRPr="00DF7CD4">
        <w:rPr>
          <w:rFonts w:ascii="Arial" w:hAnsi="Arial" w:cs="Arial"/>
          <w:bCs/>
          <w:lang w:eastAsia="ja-JP"/>
        </w:rPr>
        <w:tab/>
        <w:t xml:space="preserve">Updating delta </w:t>
      </w:r>
      <w:proofErr w:type="spellStart"/>
      <w:r w:rsidR="00DF7CD4" w:rsidRPr="00DF7CD4">
        <w:rPr>
          <w:rFonts w:ascii="Arial" w:hAnsi="Arial" w:cs="Arial"/>
          <w:bCs/>
          <w:lang w:eastAsia="ja-JP"/>
        </w:rPr>
        <w:t>T_</w:t>
      </w:r>
      <w:proofErr w:type="gramStart"/>
      <w:r w:rsidR="00DF7CD4" w:rsidRPr="00DF7CD4">
        <w:rPr>
          <w:rFonts w:ascii="Arial" w:hAnsi="Arial" w:cs="Arial"/>
          <w:bCs/>
          <w:lang w:eastAsia="ja-JP"/>
        </w:rPr>
        <w:t>IB,c</w:t>
      </w:r>
      <w:proofErr w:type="spellEnd"/>
      <w:proofErr w:type="gramEnd"/>
      <w:r w:rsidR="00DF7CD4" w:rsidRPr="00DF7CD4">
        <w:rPr>
          <w:rFonts w:ascii="Arial" w:hAnsi="Arial" w:cs="Arial"/>
          <w:bCs/>
          <w:lang w:eastAsia="ja-JP"/>
        </w:rPr>
        <w:t xml:space="preserve"> for new SUL with inter-band CA configuration</w:t>
      </w:r>
      <w:r w:rsidR="00DF7CD4" w:rsidRPr="00DF7CD4">
        <w:rPr>
          <w:rFonts w:ascii="Arial" w:hAnsi="Arial" w:cs="Arial"/>
          <w:bCs/>
          <w:lang w:eastAsia="ja-JP"/>
        </w:rPr>
        <w:tab/>
        <w:t xml:space="preserve">Huawei, </w:t>
      </w:r>
      <w:proofErr w:type="spellStart"/>
      <w:r w:rsidR="00DF7CD4" w:rsidRPr="00DF7CD4">
        <w:rPr>
          <w:rFonts w:ascii="Arial" w:hAnsi="Arial" w:cs="Arial"/>
          <w:bCs/>
          <w:lang w:eastAsia="ja-JP"/>
        </w:rPr>
        <w:t>HiSilicon</w:t>
      </w:r>
      <w:proofErr w:type="spellEnd"/>
    </w:p>
    <w:p w14:paraId="33734A5F" w14:textId="4E157715" w:rsidR="00DF7CD4" w:rsidRPr="00DF7CD4" w:rsidRDefault="00FF0425" w:rsidP="00DF7CD4">
      <w:pPr>
        <w:overflowPunct/>
        <w:autoSpaceDE/>
        <w:autoSpaceDN/>
        <w:snapToGrid w:val="0"/>
        <w:spacing w:after="0"/>
        <w:textAlignment w:val="auto"/>
        <w:rPr>
          <w:rFonts w:ascii="Arial" w:hAnsi="Arial" w:cs="Arial"/>
          <w:bCs/>
          <w:lang w:eastAsia="ja-JP"/>
        </w:rPr>
      </w:pPr>
      <w:r>
        <w:rPr>
          <w:rFonts w:ascii="Arial" w:hAnsi="Arial" w:cs="Arial"/>
          <w:bCs/>
          <w:lang w:eastAsia="ja-JP"/>
        </w:rPr>
        <w:t>[1</w:t>
      </w:r>
      <w:r w:rsidR="00913B65">
        <w:rPr>
          <w:rFonts w:ascii="Arial" w:hAnsi="Arial" w:cs="Arial"/>
          <w:bCs/>
          <w:lang w:eastAsia="ja-JP"/>
        </w:rPr>
        <w:t>7</w:t>
      </w:r>
      <w:r>
        <w:rPr>
          <w:rFonts w:ascii="Arial" w:hAnsi="Arial" w:cs="Arial"/>
          <w:bCs/>
          <w:lang w:eastAsia="ja-JP"/>
        </w:rPr>
        <w:t>]</w:t>
      </w:r>
      <w:r>
        <w:rPr>
          <w:rFonts w:ascii="Arial" w:hAnsi="Arial" w:cs="Arial"/>
          <w:bCs/>
          <w:lang w:eastAsia="ja-JP"/>
        </w:rPr>
        <w:tab/>
      </w:r>
      <w:r w:rsidR="00DF7CD4" w:rsidRPr="00DF7CD4">
        <w:rPr>
          <w:rFonts w:ascii="Arial" w:hAnsi="Arial" w:cs="Arial"/>
          <w:bCs/>
          <w:lang w:eastAsia="ja-JP"/>
        </w:rPr>
        <w:t>R5-244501</w:t>
      </w:r>
      <w:r w:rsidR="00DF7CD4" w:rsidRPr="00DF7CD4">
        <w:rPr>
          <w:rFonts w:ascii="Arial" w:hAnsi="Arial" w:cs="Arial"/>
          <w:bCs/>
          <w:lang w:eastAsia="ja-JP"/>
        </w:rPr>
        <w:tab/>
        <w:t>Addition of Ref Sense power level for CA_n41A-n79C</w:t>
      </w:r>
      <w:r w:rsidR="00DF7CD4" w:rsidRPr="00DF7CD4">
        <w:rPr>
          <w:rFonts w:ascii="Arial" w:hAnsi="Arial" w:cs="Arial"/>
          <w:bCs/>
          <w:lang w:eastAsia="ja-JP"/>
        </w:rPr>
        <w:tab/>
        <w:t>CMCC</w:t>
      </w:r>
    </w:p>
    <w:p w14:paraId="35325510" w14:textId="398E440B" w:rsidR="00DF7CD4" w:rsidRPr="00DF7CD4" w:rsidRDefault="00FF0425" w:rsidP="00DF7CD4">
      <w:pPr>
        <w:overflowPunct/>
        <w:autoSpaceDE/>
        <w:autoSpaceDN/>
        <w:snapToGrid w:val="0"/>
        <w:spacing w:after="0"/>
        <w:textAlignment w:val="auto"/>
        <w:rPr>
          <w:rFonts w:ascii="Arial" w:hAnsi="Arial" w:cs="Arial"/>
          <w:bCs/>
          <w:lang w:eastAsia="ja-JP"/>
        </w:rPr>
      </w:pPr>
      <w:r>
        <w:rPr>
          <w:rFonts w:ascii="Arial" w:hAnsi="Arial" w:cs="Arial"/>
          <w:bCs/>
          <w:lang w:eastAsia="ja-JP"/>
        </w:rPr>
        <w:t>[1</w:t>
      </w:r>
      <w:r w:rsidR="00006E1E">
        <w:rPr>
          <w:rFonts w:ascii="Arial" w:hAnsi="Arial" w:cs="Arial"/>
          <w:bCs/>
          <w:lang w:eastAsia="ja-JP"/>
        </w:rPr>
        <w:t>8</w:t>
      </w:r>
      <w:r>
        <w:rPr>
          <w:rFonts w:ascii="Arial" w:hAnsi="Arial" w:cs="Arial"/>
          <w:bCs/>
          <w:lang w:eastAsia="ja-JP"/>
        </w:rPr>
        <w:t>]</w:t>
      </w:r>
      <w:r>
        <w:rPr>
          <w:rFonts w:ascii="Arial" w:hAnsi="Arial" w:cs="Arial"/>
          <w:bCs/>
          <w:lang w:eastAsia="ja-JP"/>
        </w:rPr>
        <w:tab/>
      </w:r>
      <w:r w:rsidR="00DF7CD4" w:rsidRPr="00DF7CD4">
        <w:rPr>
          <w:rFonts w:ascii="Arial" w:hAnsi="Arial" w:cs="Arial"/>
          <w:bCs/>
          <w:lang w:eastAsia="ja-JP"/>
        </w:rPr>
        <w:t>R5-244871</w:t>
      </w:r>
      <w:r w:rsidR="00DF7CD4" w:rsidRPr="00DF7CD4">
        <w:rPr>
          <w:rFonts w:ascii="Arial" w:hAnsi="Arial" w:cs="Arial"/>
          <w:bCs/>
          <w:lang w:eastAsia="ja-JP"/>
        </w:rPr>
        <w:tab/>
        <w:t>Updating Rx requirements for new SUL with inter-band CA configuration</w:t>
      </w:r>
      <w:r w:rsidR="00DF7CD4" w:rsidRPr="00DF7CD4">
        <w:rPr>
          <w:rFonts w:ascii="Arial" w:hAnsi="Arial" w:cs="Arial"/>
          <w:bCs/>
          <w:lang w:eastAsia="ja-JP"/>
        </w:rPr>
        <w:tab/>
        <w:t xml:space="preserve">Huawei, </w:t>
      </w:r>
      <w:proofErr w:type="spellStart"/>
      <w:r w:rsidR="00DF7CD4" w:rsidRPr="00DF7CD4">
        <w:rPr>
          <w:rFonts w:ascii="Arial" w:hAnsi="Arial" w:cs="Arial"/>
          <w:bCs/>
          <w:lang w:eastAsia="ja-JP"/>
        </w:rPr>
        <w:t>HiSilicon</w:t>
      </w:r>
      <w:proofErr w:type="spellEnd"/>
    </w:p>
    <w:p w14:paraId="66F6200D" w14:textId="0D28E464" w:rsidR="00DF7CD4" w:rsidRDefault="00FF0425" w:rsidP="00DF7CD4">
      <w:pPr>
        <w:overflowPunct/>
        <w:autoSpaceDE/>
        <w:autoSpaceDN/>
        <w:snapToGrid w:val="0"/>
        <w:spacing w:after="0"/>
        <w:textAlignment w:val="auto"/>
        <w:rPr>
          <w:rFonts w:ascii="Arial" w:hAnsi="Arial" w:cs="Arial"/>
          <w:bCs/>
          <w:lang w:eastAsia="ja-JP"/>
        </w:rPr>
      </w:pPr>
      <w:r>
        <w:rPr>
          <w:rFonts w:ascii="Arial" w:hAnsi="Arial" w:cs="Arial"/>
          <w:bCs/>
          <w:lang w:eastAsia="ja-JP"/>
        </w:rPr>
        <w:lastRenderedPageBreak/>
        <w:t>[19]</w:t>
      </w:r>
      <w:r>
        <w:rPr>
          <w:rFonts w:ascii="Arial" w:hAnsi="Arial" w:cs="Arial"/>
          <w:bCs/>
          <w:lang w:eastAsia="ja-JP"/>
        </w:rPr>
        <w:tab/>
      </w:r>
      <w:r w:rsidR="00DF7CD4" w:rsidRPr="00DF7CD4">
        <w:rPr>
          <w:rFonts w:ascii="Arial" w:hAnsi="Arial" w:cs="Arial"/>
          <w:bCs/>
          <w:lang w:eastAsia="ja-JP"/>
        </w:rPr>
        <w:t>R5-245827</w:t>
      </w:r>
      <w:r w:rsidR="00DF7CD4" w:rsidRPr="00DF7CD4">
        <w:rPr>
          <w:rFonts w:ascii="Arial" w:hAnsi="Arial" w:cs="Arial"/>
          <w:bCs/>
          <w:lang w:eastAsia="ja-JP"/>
        </w:rPr>
        <w:tab/>
        <w:t>General updates of TS 38.521-1 clause 5 for R18 CA configurations</w:t>
      </w:r>
      <w:r w:rsidR="00DF7CD4" w:rsidRPr="00DF7CD4">
        <w:rPr>
          <w:rFonts w:ascii="Arial" w:hAnsi="Arial" w:cs="Arial"/>
          <w:bCs/>
          <w:lang w:eastAsia="ja-JP"/>
        </w:rPr>
        <w:tab/>
        <w:t>China Unicom, Verizon, CMCC, Huawei</w:t>
      </w:r>
    </w:p>
    <w:p w14:paraId="74CE7989" w14:textId="77777777" w:rsidR="00634BFA" w:rsidRDefault="00634BFA" w:rsidP="00DF7CD4">
      <w:pPr>
        <w:overflowPunct/>
        <w:autoSpaceDE/>
        <w:autoSpaceDN/>
        <w:snapToGrid w:val="0"/>
        <w:spacing w:after="0"/>
        <w:textAlignment w:val="auto"/>
        <w:rPr>
          <w:rFonts w:ascii="Arial" w:hAnsi="Arial" w:cs="Arial"/>
          <w:bCs/>
          <w:lang w:eastAsia="ja-JP"/>
        </w:rPr>
      </w:pPr>
    </w:p>
    <w:p w14:paraId="0BD20395" w14:textId="0F0B3520" w:rsidR="0036061F" w:rsidRPr="00DF7CD4" w:rsidRDefault="0036061F" w:rsidP="0036061F">
      <w:pPr>
        <w:overflowPunct/>
        <w:autoSpaceDE/>
        <w:autoSpaceDN/>
        <w:snapToGrid w:val="0"/>
        <w:spacing w:after="0"/>
        <w:textAlignment w:val="auto"/>
        <w:rPr>
          <w:rFonts w:ascii="Arial" w:hAnsi="Arial" w:cs="Arial"/>
          <w:bCs/>
          <w:lang w:eastAsia="ja-JP"/>
        </w:rPr>
      </w:pPr>
      <w:r w:rsidRPr="00740897">
        <w:rPr>
          <w:rFonts w:ascii="Arial" w:hAnsi="Arial" w:cs="Arial"/>
          <w:b/>
          <w:lang w:eastAsia="ja-JP"/>
        </w:rPr>
        <w:t>TS 38.</w:t>
      </w:r>
      <w:r>
        <w:rPr>
          <w:rFonts w:ascii="Arial" w:hAnsi="Arial" w:cs="Arial"/>
          <w:b/>
          <w:lang w:eastAsia="ja-JP"/>
        </w:rPr>
        <w:t>905</w:t>
      </w:r>
      <w:r w:rsidRPr="00740897">
        <w:rPr>
          <w:rFonts w:ascii="Arial" w:hAnsi="Arial" w:cs="Arial"/>
          <w:b/>
          <w:lang w:eastAsia="ja-JP"/>
        </w:rPr>
        <w:t xml:space="preserve"> CR</w:t>
      </w:r>
    </w:p>
    <w:p w14:paraId="0B387961" w14:textId="4C5FE9AB" w:rsidR="00DF7CD4" w:rsidRPr="00DF7CD4" w:rsidRDefault="00FF0425" w:rsidP="00DF7CD4">
      <w:pPr>
        <w:overflowPunct/>
        <w:autoSpaceDE/>
        <w:autoSpaceDN/>
        <w:snapToGrid w:val="0"/>
        <w:spacing w:after="0"/>
        <w:textAlignment w:val="auto"/>
        <w:rPr>
          <w:rFonts w:ascii="Arial" w:hAnsi="Arial" w:cs="Arial"/>
          <w:bCs/>
          <w:lang w:eastAsia="ja-JP"/>
        </w:rPr>
      </w:pPr>
      <w:r>
        <w:rPr>
          <w:rFonts w:ascii="Arial" w:hAnsi="Arial" w:cs="Arial"/>
          <w:bCs/>
          <w:lang w:eastAsia="ja-JP"/>
        </w:rPr>
        <w:t>[20]</w:t>
      </w:r>
      <w:r>
        <w:rPr>
          <w:rFonts w:ascii="Arial" w:hAnsi="Arial" w:cs="Arial"/>
          <w:bCs/>
          <w:lang w:eastAsia="ja-JP"/>
        </w:rPr>
        <w:tab/>
      </w:r>
      <w:r w:rsidR="00DF7CD4" w:rsidRPr="00DF7CD4">
        <w:rPr>
          <w:rFonts w:ascii="Arial" w:hAnsi="Arial" w:cs="Arial"/>
          <w:bCs/>
          <w:lang w:eastAsia="ja-JP"/>
        </w:rPr>
        <w:t>R5-244500</w:t>
      </w:r>
      <w:r w:rsidR="00DF7CD4" w:rsidRPr="00DF7CD4">
        <w:rPr>
          <w:rFonts w:ascii="Arial" w:hAnsi="Arial" w:cs="Arial"/>
          <w:bCs/>
          <w:lang w:eastAsia="ja-JP"/>
        </w:rPr>
        <w:tab/>
        <w:t>Update REFSENSE TP analysis for CA_n41A-n79C</w:t>
      </w:r>
      <w:r w:rsidR="00DF7CD4" w:rsidRPr="00DF7CD4">
        <w:rPr>
          <w:rFonts w:ascii="Arial" w:hAnsi="Arial" w:cs="Arial"/>
          <w:bCs/>
          <w:lang w:eastAsia="ja-JP"/>
        </w:rPr>
        <w:tab/>
        <w:t>CMCC</w:t>
      </w:r>
    </w:p>
    <w:p w14:paraId="315AD1E7" w14:textId="77777777" w:rsidR="00701410" w:rsidRPr="00DF7CD4"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Pr="00DF7CD4"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77E9B" w14:textId="77777777" w:rsidR="007A250C" w:rsidRDefault="007A250C">
      <w:r>
        <w:separator/>
      </w:r>
    </w:p>
  </w:endnote>
  <w:endnote w:type="continuationSeparator" w:id="0">
    <w:p w14:paraId="78270760" w14:textId="77777777" w:rsidR="007A250C" w:rsidRDefault="007A2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17B06" w14:textId="77777777" w:rsidR="007A250C" w:rsidRDefault="007A250C">
      <w:r>
        <w:separator/>
      </w:r>
    </w:p>
  </w:footnote>
  <w:footnote w:type="continuationSeparator" w:id="0">
    <w:p w14:paraId="58748751" w14:textId="77777777" w:rsidR="007A250C" w:rsidRDefault="007A25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1E"/>
    <w:rsid w:val="00007BD0"/>
    <w:rsid w:val="00011C3B"/>
    <w:rsid w:val="000276C5"/>
    <w:rsid w:val="0004456C"/>
    <w:rsid w:val="0005259B"/>
    <w:rsid w:val="00053FEE"/>
    <w:rsid w:val="00060AE4"/>
    <w:rsid w:val="000746A7"/>
    <w:rsid w:val="000910BB"/>
    <w:rsid w:val="000926AF"/>
    <w:rsid w:val="00096623"/>
    <w:rsid w:val="000A3ED2"/>
    <w:rsid w:val="000C00FA"/>
    <w:rsid w:val="000C379E"/>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A6F12"/>
    <w:rsid w:val="002C0B82"/>
    <w:rsid w:val="002F2339"/>
    <w:rsid w:val="002F6ED2"/>
    <w:rsid w:val="00301B7A"/>
    <w:rsid w:val="00306D59"/>
    <w:rsid w:val="00321EF0"/>
    <w:rsid w:val="0032503A"/>
    <w:rsid w:val="00325EE1"/>
    <w:rsid w:val="003357C0"/>
    <w:rsid w:val="00344D60"/>
    <w:rsid w:val="00346477"/>
    <w:rsid w:val="00347CB0"/>
    <w:rsid w:val="0035340F"/>
    <w:rsid w:val="0036061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687C"/>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403C"/>
    <w:rsid w:val="005776DD"/>
    <w:rsid w:val="00582117"/>
    <w:rsid w:val="0058478F"/>
    <w:rsid w:val="00593315"/>
    <w:rsid w:val="005A170D"/>
    <w:rsid w:val="005A6C96"/>
    <w:rsid w:val="005C00CB"/>
    <w:rsid w:val="005D0418"/>
    <w:rsid w:val="005E1D58"/>
    <w:rsid w:val="00610E37"/>
    <w:rsid w:val="006207ED"/>
    <w:rsid w:val="00626BC9"/>
    <w:rsid w:val="00634BFA"/>
    <w:rsid w:val="006458DF"/>
    <w:rsid w:val="00650D52"/>
    <w:rsid w:val="00651C5C"/>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250C"/>
    <w:rsid w:val="007A3A5A"/>
    <w:rsid w:val="007A4370"/>
    <w:rsid w:val="007B3BBD"/>
    <w:rsid w:val="007C07D2"/>
    <w:rsid w:val="007E1D15"/>
    <w:rsid w:val="007E1DEA"/>
    <w:rsid w:val="007E2202"/>
    <w:rsid w:val="008145EA"/>
    <w:rsid w:val="00815869"/>
    <w:rsid w:val="00816B81"/>
    <w:rsid w:val="00823B90"/>
    <w:rsid w:val="0083266E"/>
    <w:rsid w:val="008546E5"/>
    <w:rsid w:val="00865EA8"/>
    <w:rsid w:val="00865F0C"/>
    <w:rsid w:val="0086677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3B65"/>
    <w:rsid w:val="0091408E"/>
    <w:rsid w:val="009378CA"/>
    <w:rsid w:val="0095025E"/>
    <w:rsid w:val="00955C4C"/>
    <w:rsid w:val="009840C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C4F98"/>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13B7"/>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F7881"/>
    <w:rsid w:val="00DF7CD4"/>
    <w:rsid w:val="00E00E44"/>
    <w:rsid w:val="00E01570"/>
    <w:rsid w:val="00E049A8"/>
    <w:rsid w:val="00E06B92"/>
    <w:rsid w:val="00E12ECB"/>
    <w:rsid w:val="00E1451F"/>
    <w:rsid w:val="00E15A72"/>
    <w:rsid w:val="00E15E28"/>
    <w:rsid w:val="00E16577"/>
    <w:rsid w:val="00E26DBE"/>
    <w:rsid w:val="00E36051"/>
    <w:rsid w:val="00E524F3"/>
    <w:rsid w:val="00E544FA"/>
    <w:rsid w:val="00E55E83"/>
    <w:rsid w:val="00E5792E"/>
    <w:rsid w:val="00E6077C"/>
    <w:rsid w:val="00E65F3F"/>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66778"/>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8667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866778"/>
    <w:pPr>
      <w:pBdr>
        <w:top w:val="none" w:sz="0" w:space="0" w:color="auto"/>
      </w:pBdr>
      <w:spacing w:before="180"/>
      <w:outlineLvl w:val="1"/>
    </w:pPr>
    <w:rPr>
      <w:sz w:val="32"/>
    </w:rPr>
  </w:style>
  <w:style w:type="paragraph" w:styleId="3">
    <w:name w:val="heading 3"/>
    <w:aliases w:val="Underrubrik2,H3,no break,Memo Heading 3"/>
    <w:basedOn w:val="2"/>
    <w:next w:val="a0"/>
    <w:qFormat/>
    <w:rsid w:val="0086677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866778"/>
    <w:pPr>
      <w:ind w:left="1418" w:hanging="1418"/>
      <w:outlineLvl w:val="3"/>
    </w:pPr>
    <w:rPr>
      <w:sz w:val="24"/>
    </w:rPr>
  </w:style>
  <w:style w:type="paragraph" w:styleId="5">
    <w:name w:val="heading 5"/>
    <w:aliases w:val="H5"/>
    <w:basedOn w:val="4"/>
    <w:next w:val="a0"/>
    <w:qFormat/>
    <w:rsid w:val="00866778"/>
    <w:pPr>
      <w:ind w:left="1701" w:hanging="1701"/>
      <w:outlineLvl w:val="4"/>
    </w:pPr>
    <w:rPr>
      <w:sz w:val="22"/>
    </w:rPr>
  </w:style>
  <w:style w:type="paragraph" w:styleId="6">
    <w:name w:val="heading 6"/>
    <w:basedOn w:val="H6"/>
    <w:next w:val="a0"/>
    <w:link w:val="60"/>
    <w:qFormat/>
    <w:rsid w:val="00866778"/>
    <w:pPr>
      <w:outlineLvl w:val="5"/>
    </w:pPr>
  </w:style>
  <w:style w:type="paragraph" w:styleId="7">
    <w:name w:val="heading 7"/>
    <w:basedOn w:val="H6"/>
    <w:next w:val="a0"/>
    <w:link w:val="70"/>
    <w:qFormat/>
    <w:rsid w:val="00866778"/>
    <w:pPr>
      <w:outlineLvl w:val="6"/>
    </w:pPr>
  </w:style>
  <w:style w:type="paragraph" w:styleId="8">
    <w:name w:val="heading 8"/>
    <w:aliases w:val="Table Heading"/>
    <w:basedOn w:val="1"/>
    <w:next w:val="a0"/>
    <w:qFormat/>
    <w:rsid w:val="00866778"/>
    <w:pPr>
      <w:ind w:left="0" w:firstLine="0"/>
      <w:outlineLvl w:val="7"/>
    </w:pPr>
  </w:style>
  <w:style w:type="paragraph" w:styleId="9">
    <w:name w:val="heading 9"/>
    <w:aliases w:val="Figure Heading,FH"/>
    <w:basedOn w:val="8"/>
    <w:next w:val="a0"/>
    <w:qFormat/>
    <w:rsid w:val="00866778"/>
    <w:pPr>
      <w:outlineLvl w:val="8"/>
    </w:pPr>
  </w:style>
  <w:style w:type="character" w:default="1" w:styleId="a1">
    <w:name w:val="Default Paragraph Font"/>
    <w:semiHidden/>
    <w:rsid w:val="00866778"/>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866778"/>
  </w:style>
  <w:style w:type="paragraph" w:customStyle="1" w:styleId="FP">
    <w:name w:val="FP"/>
    <w:basedOn w:val="a0"/>
    <w:rsid w:val="00866778"/>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66778"/>
    <w:pPr>
      <w:spacing w:before="180"/>
      <w:ind w:left="2693" w:hanging="2693"/>
    </w:pPr>
    <w:rPr>
      <w:b/>
    </w:rPr>
  </w:style>
  <w:style w:type="paragraph" w:styleId="TOC1">
    <w:name w:val="toc 1"/>
    <w:semiHidden/>
    <w:rsid w:val="008667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8667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866778"/>
    <w:pPr>
      <w:ind w:left="1701" w:hanging="1701"/>
    </w:pPr>
  </w:style>
  <w:style w:type="paragraph" w:styleId="TOC4">
    <w:name w:val="toc 4"/>
    <w:basedOn w:val="TOC3"/>
    <w:rsid w:val="00866778"/>
    <w:pPr>
      <w:ind w:left="1418" w:hanging="1418"/>
    </w:pPr>
  </w:style>
  <w:style w:type="paragraph" w:styleId="TOC3">
    <w:name w:val="toc 3"/>
    <w:basedOn w:val="TOC2"/>
    <w:rsid w:val="00866778"/>
    <w:pPr>
      <w:ind w:left="1134" w:hanging="1134"/>
    </w:pPr>
  </w:style>
  <w:style w:type="paragraph" w:styleId="TOC2">
    <w:name w:val="toc 2"/>
    <w:basedOn w:val="TOC1"/>
    <w:rsid w:val="00866778"/>
    <w:pPr>
      <w:keepNext w:val="0"/>
      <w:spacing w:before="0"/>
      <w:ind w:left="851" w:hanging="851"/>
    </w:pPr>
    <w:rPr>
      <w:sz w:val="20"/>
    </w:rPr>
  </w:style>
  <w:style w:type="paragraph" w:styleId="20">
    <w:name w:val="index 2"/>
    <w:basedOn w:val="10"/>
    <w:rsid w:val="00866778"/>
    <w:pPr>
      <w:ind w:left="284"/>
    </w:pPr>
  </w:style>
  <w:style w:type="paragraph" w:styleId="10">
    <w:name w:val="index 1"/>
    <w:basedOn w:val="a0"/>
    <w:rsid w:val="00866778"/>
    <w:pPr>
      <w:keepLines/>
      <w:spacing w:after="0"/>
    </w:pPr>
  </w:style>
  <w:style w:type="paragraph" w:customStyle="1" w:styleId="ZH">
    <w:name w:val="ZH"/>
    <w:rsid w:val="008667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866778"/>
    <w:pPr>
      <w:outlineLvl w:val="9"/>
    </w:pPr>
  </w:style>
  <w:style w:type="paragraph" w:styleId="21">
    <w:name w:val="List Number 2"/>
    <w:basedOn w:val="a5"/>
    <w:rsid w:val="00866778"/>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866778"/>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866778"/>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866778"/>
    <w:pPr>
      <w:keepLines/>
      <w:spacing w:after="0"/>
      <w:ind w:left="454" w:hanging="454"/>
    </w:pPr>
    <w:rPr>
      <w:sz w:val="16"/>
    </w:rPr>
  </w:style>
  <w:style w:type="paragraph" w:customStyle="1" w:styleId="TAH">
    <w:name w:val="TAH"/>
    <w:basedOn w:val="TAC"/>
    <w:link w:val="TAHCar"/>
    <w:rsid w:val="00866778"/>
    <w:rPr>
      <w:b/>
    </w:rPr>
  </w:style>
  <w:style w:type="paragraph" w:customStyle="1" w:styleId="TAC">
    <w:name w:val="TAC"/>
    <w:basedOn w:val="TAL"/>
    <w:link w:val="TACChar"/>
    <w:rsid w:val="00866778"/>
    <w:pPr>
      <w:jc w:val="center"/>
    </w:pPr>
  </w:style>
  <w:style w:type="paragraph" w:customStyle="1" w:styleId="TF">
    <w:name w:val="TF"/>
    <w:basedOn w:val="TH"/>
    <w:rsid w:val="00866778"/>
    <w:pPr>
      <w:keepNext w:val="0"/>
      <w:spacing w:before="0" w:after="240"/>
    </w:pPr>
  </w:style>
  <w:style w:type="paragraph" w:customStyle="1" w:styleId="NO">
    <w:name w:val="NO"/>
    <w:basedOn w:val="a0"/>
    <w:rsid w:val="00866778"/>
    <w:pPr>
      <w:keepLines/>
      <w:ind w:left="1135" w:hanging="851"/>
    </w:pPr>
  </w:style>
  <w:style w:type="paragraph" w:styleId="TOC9">
    <w:name w:val="toc 9"/>
    <w:basedOn w:val="TOC8"/>
    <w:rsid w:val="00866778"/>
    <w:pPr>
      <w:ind w:left="1418" w:hanging="1418"/>
    </w:pPr>
  </w:style>
  <w:style w:type="paragraph" w:customStyle="1" w:styleId="EX">
    <w:name w:val="EX"/>
    <w:basedOn w:val="a0"/>
    <w:rsid w:val="00866778"/>
    <w:pPr>
      <w:keepLines/>
      <w:ind w:left="1702" w:hanging="1418"/>
    </w:pPr>
  </w:style>
  <w:style w:type="paragraph" w:customStyle="1" w:styleId="LD">
    <w:name w:val="LD"/>
    <w:rsid w:val="00866778"/>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866778"/>
    <w:pPr>
      <w:spacing w:after="0"/>
    </w:pPr>
  </w:style>
  <w:style w:type="paragraph" w:customStyle="1" w:styleId="EW">
    <w:name w:val="EW"/>
    <w:basedOn w:val="EX"/>
    <w:rsid w:val="00866778"/>
    <w:pPr>
      <w:spacing w:after="0"/>
    </w:pPr>
  </w:style>
  <w:style w:type="paragraph" w:styleId="TOC6">
    <w:name w:val="toc 6"/>
    <w:basedOn w:val="TOC5"/>
    <w:next w:val="a0"/>
    <w:rsid w:val="00866778"/>
    <w:pPr>
      <w:ind w:left="1985" w:hanging="1985"/>
    </w:pPr>
  </w:style>
  <w:style w:type="paragraph" w:styleId="TOC7">
    <w:name w:val="toc 7"/>
    <w:basedOn w:val="TOC6"/>
    <w:next w:val="a0"/>
    <w:rsid w:val="00866778"/>
    <w:pPr>
      <w:ind w:left="2268" w:hanging="2268"/>
    </w:pPr>
  </w:style>
  <w:style w:type="paragraph" w:styleId="22">
    <w:name w:val="List Bullet 2"/>
    <w:aliases w:val="lb2"/>
    <w:basedOn w:val="aa"/>
    <w:rsid w:val="00866778"/>
    <w:pPr>
      <w:ind w:left="851"/>
    </w:pPr>
  </w:style>
  <w:style w:type="paragraph" w:styleId="30">
    <w:name w:val="List Bullet 3"/>
    <w:basedOn w:val="22"/>
    <w:rsid w:val="00866778"/>
    <w:pPr>
      <w:ind w:left="1135"/>
    </w:pPr>
  </w:style>
  <w:style w:type="paragraph" w:styleId="a5">
    <w:name w:val="List Number"/>
    <w:basedOn w:val="ab"/>
    <w:rsid w:val="00866778"/>
  </w:style>
  <w:style w:type="paragraph" w:customStyle="1" w:styleId="EQ">
    <w:name w:val="EQ"/>
    <w:basedOn w:val="a0"/>
    <w:next w:val="a0"/>
    <w:rsid w:val="00866778"/>
    <w:pPr>
      <w:keepLines/>
      <w:tabs>
        <w:tab w:val="center" w:pos="4536"/>
        <w:tab w:val="right" w:pos="9072"/>
      </w:tabs>
    </w:pPr>
  </w:style>
  <w:style w:type="paragraph" w:customStyle="1" w:styleId="TH">
    <w:name w:val="TH"/>
    <w:basedOn w:val="a0"/>
    <w:link w:val="THChar"/>
    <w:rsid w:val="00866778"/>
    <w:pPr>
      <w:keepNext/>
      <w:keepLines/>
      <w:spacing w:before="60"/>
      <w:jc w:val="center"/>
    </w:pPr>
    <w:rPr>
      <w:rFonts w:ascii="Arial" w:hAnsi="Arial"/>
      <w:b/>
    </w:rPr>
  </w:style>
  <w:style w:type="paragraph" w:customStyle="1" w:styleId="NF">
    <w:name w:val="NF"/>
    <w:basedOn w:val="NO"/>
    <w:rsid w:val="00866778"/>
    <w:pPr>
      <w:keepNext/>
      <w:spacing w:after="0"/>
    </w:pPr>
    <w:rPr>
      <w:rFonts w:ascii="Arial" w:hAnsi="Arial"/>
      <w:sz w:val="18"/>
    </w:rPr>
  </w:style>
  <w:style w:type="paragraph" w:customStyle="1" w:styleId="PL">
    <w:name w:val="PL"/>
    <w:rsid w:val="008667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866778"/>
    <w:pPr>
      <w:jc w:val="right"/>
    </w:pPr>
  </w:style>
  <w:style w:type="paragraph" w:customStyle="1" w:styleId="H6">
    <w:name w:val="H6"/>
    <w:basedOn w:val="5"/>
    <w:next w:val="a0"/>
    <w:rsid w:val="00866778"/>
    <w:pPr>
      <w:ind w:left="1985" w:hanging="1985"/>
      <w:outlineLvl w:val="9"/>
    </w:pPr>
    <w:rPr>
      <w:sz w:val="20"/>
    </w:rPr>
  </w:style>
  <w:style w:type="paragraph" w:customStyle="1" w:styleId="TAN">
    <w:name w:val="TAN"/>
    <w:basedOn w:val="TAL"/>
    <w:link w:val="TANChar"/>
    <w:rsid w:val="00866778"/>
    <w:pPr>
      <w:ind w:left="851" w:hanging="851"/>
    </w:pPr>
  </w:style>
  <w:style w:type="paragraph" w:customStyle="1" w:styleId="TAL">
    <w:name w:val="TAL"/>
    <w:basedOn w:val="a0"/>
    <w:link w:val="TALCar"/>
    <w:rsid w:val="00866778"/>
    <w:pPr>
      <w:keepNext/>
      <w:keepLines/>
      <w:spacing w:after="0"/>
    </w:pPr>
    <w:rPr>
      <w:rFonts w:ascii="Arial" w:hAnsi="Arial"/>
      <w:sz w:val="18"/>
    </w:rPr>
  </w:style>
  <w:style w:type="paragraph" w:customStyle="1" w:styleId="ZA">
    <w:name w:val="ZA"/>
    <w:rsid w:val="008667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8667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8667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8667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866778"/>
    <w:pPr>
      <w:framePr w:wrap="notBeside" w:y="16161"/>
    </w:pPr>
  </w:style>
  <w:style w:type="character" w:customStyle="1" w:styleId="ZGSM">
    <w:name w:val="ZGSM"/>
    <w:rsid w:val="00866778"/>
  </w:style>
  <w:style w:type="paragraph" w:styleId="23">
    <w:name w:val="List 2"/>
    <w:basedOn w:val="ab"/>
    <w:rsid w:val="00866778"/>
    <w:pPr>
      <w:ind w:left="851"/>
    </w:pPr>
  </w:style>
  <w:style w:type="paragraph" w:customStyle="1" w:styleId="ZG">
    <w:name w:val="ZG"/>
    <w:rsid w:val="008667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866778"/>
    <w:pPr>
      <w:ind w:left="1135"/>
    </w:pPr>
  </w:style>
  <w:style w:type="paragraph" w:styleId="40">
    <w:name w:val="List 4"/>
    <w:basedOn w:val="31"/>
    <w:rsid w:val="00866778"/>
    <w:pPr>
      <w:ind w:left="1418"/>
    </w:pPr>
  </w:style>
  <w:style w:type="paragraph" w:styleId="50">
    <w:name w:val="List 5"/>
    <w:basedOn w:val="40"/>
    <w:rsid w:val="00866778"/>
    <w:pPr>
      <w:ind w:left="1702"/>
    </w:pPr>
  </w:style>
  <w:style w:type="paragraph" w:customStyle="1" w:styleId="EditorsNote">
    <w:name w:val="Editor's Note"/>
    <w:basedOn w:val="NO"/>
    <w:rsid w:val="00866778"/>
    <w:rPr>
      <w:color w:val="FF0000"/>
    </w:rPr>
  </w:style>
  <w:style w:type="paragraph" w:styleId="ab">
    <w:name w:val="List"/>
    <w:basedOn w:val="a0"/>
    <w:rsid w:val="00866778"/>
    <w:pPr>
      <w:ind w:left="568" w:hanging="284"/>
    </w:pPr>
  </w:style>
  <w:style w:type="paragraph" w:styleId="aa">
    <w:name w:val="List Bullet"/>
    <w:basedOn w:val="ab"/>
    <w:rsid w:val="00866778"/>
  </w:style>
  <w:style w:type="paragraph" w:styleId="41">
    <w:name w:val="List Bullet 4"/>
    <w:basedOn w:val="30"/>
    <w:rsid w:val="00866778"/>
    <w:pPr>
      <w:ind w:left="1418"/>
    </w:pPr>
  </w:style>
  <w:style w:type="paragraph" w:styleId="51">
    <w:name w:val="List Bullet 5"/>
    <w:basedOn w:val="41"/>
    <w:rsid w:val="00866778"/>
    <w:pPr>
      <w:ind w:left="1702"/>
    </w:pPr>
  </w:style>
  <w:style w:type="paragraph" w:customStyle="1" w:styleId="B1">
    <w:name w:val="B1"/>
    <w:basedOn w:val="ab"/>
    <w:link w:val="B1Char1"/>
    <w:rsid w:val="00866778"/>
  </w:style>
  <w:style w:type="paragraph" w:customStyle="1" w:styleId="B2">
    <w:name w:val="B2"/>
    <w:basedOn w:val="23"/>
    <w:rsid w:val="00866778"/>
  </w:style>
  <w:style w:type="paragraph" w:customStyle="1" w:styleId="B3">
    <w:name w:val="B3"/>
    <w:basedOn w:val="31"/>
    <w:rsid w:val="00866778"/>
  </w:style>
  <w:style w:type="paragraph" w:customStyle="1" w:styleId="B4">
    <w:name w:val="B4"/>
    <w:basedOn w:val="40"/>
    <w:rsid w:val="00866778"/>
  </w:style>
  <w:style w:type="paragraph" w:customStyle="1" w:styleId="B5">
    <w:name w:val="B5"/>
    <w:basedOn w:val="50"/>
    <w:rsid w:val="00866778"/>
  </w:style>
  <w:style w:type="paragraph" w:styleId="ac">
    <w:name w:val="footer"/>
    <w:basedOn w:val="a6"/>
    <w:link w:val="ad"/>
    <w:rsid w:val="00866778"/>
    <w:pPr>
      <w:jc w:val="center"/>
    </w:pPr>
    <w:rPr>
      <w:i/>
    </w:rPr>
  </w:style>
  <w:style w:type="paragraph" w:customStyle="1" w:styleId="ZTD">
    <w:name w:val="ZTD"/>
    <w:basedOn w:val="ZB"/>
    <w:rsid w:val="00866778"/>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uchunying@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TotalTime>
  <Pages>4</Pages>
  <Words>1094</Words>
  <Characters>6242</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46</cp:revision>
  <dcterms:created xsi:type="dcterms:W3CDTF">2018-11-20T14:54:00Z</dcterms:created>
  <dcterms:modified xsi:type="dcterms:W3CDTF">2024-08-22T21:11:00Z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1724233898</vt:lpwstr>
  </property>
  <property fmtid="{D5CDD505-2E9C-101B-9397-08002B2CF9AE}" pid="14"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5"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6" name="_2015_ms_pID_7253432">
    <vt:lpwstr>eyUC/iH5VAyE8FYS/LW+ao8=</vt:lpwstr>
  </property>
</Properties>
</file>